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45" w:rsidRPr="00D314F1" w:rsidRDefault="00D314F1" w:rsidP="00D314F1">
      <w:pPr>
        <w:keepNext/>
        <w:tabs>
          <w:tab w:val="left" w:pos="851"/>
        </w:tabs>
        <w:ind w:firstLine="709"/>
        <w:jc w:val="right"/>
        <w:outlineLvl w:val="0"/>
        <w:rPr>
          <w:bCs/>
          <w:sz w:val="40"/>
          <w:szCs w:val="40"/>
        </w:rPr>
      </w:pPr>
      <w:r w:rsidRPr="00D314F1">
        <w:rPr>
          <w:bCs/>
          <w:sz w:val="40"/>
          <w:szCs w:val="40"/>
        </w:rPr>
        <w:t>проект</w:t>
      </w:r>
    </w:p>
    <w:p w:rsidR="0067510A" w:rsidRPr="0067510A" w:rsidRDefault="0067510A" w:rsidP="00C1642A">
      <w:pPr>
        <w:ind w:right="5102"/>
        <w:jc w:val="both"/>
      </w:pPr>
      <w:r w:rsidRPr="0067510A">
        <w:rPr>
          <w:bCs/>
        </w:rPr>
        <w:t>О внесении изменений в постановл</w:t>
      </w:r>
      <w:r w:rsidRPr="0067510A">
        <w:rPr>
          <w:bCs/>
        </w:rPr>
        <w:t>е</w:t>
      </w:r>
      <w:r w:rsidRPr="0067510A">
        <w:rPr>
          <w:bCs/>
        </w:rPr>
        <w:t>ни</w:t>
      </w:r>
      <w:r w:rsidR="00A83762">
        <w:rPr>
          <w:bCs/>
        </w:rPr>
        <w:t>е</w:t>
      </w:r>
      <w:r w:rsidRPr="0067510A">
        <w:rPr>
          <w:bCs/>
        </w:rPr>
        <w:t xml:space="preserve"> администрации района от </w:t>
      </w:r>
      <w:r w:rsidR="00427B3C">
        <w:rPr>
          <w:bCs/>
        </w:rPr>
        <w:t>26</w:t>
      </w:r>
      <w:r w:rsidRPr="0067510A">
        <w:rPr>
          <w:bCs/>
        </w:rPr>
        <w:t>.1</w:t>
      </w:r>
      <w:r w:rsidR="00427B3C">
        <w:rPr>
          <w:bCs/>
        </w:rPr>
        <w:t>0</w:t>
      </w:r>
      <w:r w:rsidRPr="0067510A">
        <w:rPr>
          <w:bCs/>
        </w:rPr>
        <w:t>.201</w:t>
      </w:r>
      <w:r w:rsidR="00427B3C">
        <w:rPr>
          <w:bCs/>
        </w:rPr>
        <w:t>8</w:t>
      </w:r>
      <w:r w:rsidRPr="0067510A">
        <w:rPr>
          <w:bCs/>
        </w:rPr>
        <w:t xml:space="preserve"> № </w:t>
      </w:r>
      <w:r w:rsidR="00427B3C">
        <w:rPr>
          <w:bCs/>
        </w:rPr>
        <w:t>2451</w:t>
      </w:r>
      <w:r w:rsidRPr="0067510A">
        <w:rPr>
          <w:bCs/>
        </w:rPr>
        <w:t xml:space="preserve"> «Об утверждении муниципальной программы</w:t>
      </w:r>
      <w:r w:rsidRPr="0067510A">
        <w:t xml:space="preserve"> «Разв</w:t>
      </w:r>
      <w:r w:rsidRPr="0067510A">
        <w:t>и</w:t>
      </w:r>
      <w:r w:rsidRPr="0067510A">
        <w:t>тие малого и среднего предприним</w:t>
      </w:r>
      <w:r w:rsidRPr="0067510A">
        <w:t>а</w:t>
      </w:r>
      <w:r w:rsidRPr="0067510A">
        <w:t>тельства, агропромышленного ко</w:t>
      </w:r>
      <w:r w:rsidRPr="0067510A">
        <w:t>м</w:t>
      </w:r>
      <w:r w:rsidRPr="0067510A">
        <w:t>плекса и рынков сельскохозяйстве</w:t>
      </w:r>
      <w:r w:rsidRPr="0067510A">
        <w:t>н</w:t>
      </w:r>
      <w:r w:rsidRPr="0067510A">
        <w:t>ной продукции, сырья и продовол</w:t>
      </w:r>
      <w:r w:rsidRPr="0067510A">
        <w:t>ь</w:t>
      </w:r>
      <w:r w:rsidRPr="0067510A">
        <w:t>ствия в Нижневартовском районе»</w:t>
      </w:r>
    </w:p>
    <w:p w:rsidR="0067510A" w:rsidRPr="0067510A" w:rsidRDefault="0067510A" w:rsidP="0067510A">
      <w:pPr>
        <w:autoSpaceDE w:val="0"/>
        <w:autoSpaceDN w:val="0"/>
        <w:adjustRightInd w:val="0"/>
        <w:ind w:firstLine="709"/>
        <w:jc w:val="both"/>
        <w:rPr>
          <w:rFonts w:eastAsia="Calibri"/>
          <w:color w:val="000000"/>
          <w:lang w:eastAsia="en-US"/>
        </w:rPr>
      </w:pPr>
    </w:p>
    <w:p w:rsidR="008E0349" w:rsidRPr="004068EC" w:rsidRDefault="008E0349" w:rsidP="008E0349">
      <w:pPr>
        <w:autoSpaceDE w:val="0"/>
        <w:autoSpaceDN w:val="0"/>
        <w:adjustRightInd w:val="0"/>
        <w:ind w:firstLine="708"/>
        <w:jc w:val="both"/>
      </w:pPr>
      <w:r w:rsidRPr="004C009A">
        <w:t xml:space="preserve">В соответствии </w:t>
      </w:r>
      <w:r>
        <w:t>с постановление</w:t>
      </w:r>
      <w:r w:rsidR="009A244D">
        <w:t>м</w:t>
      </w:r>
      <w:r>
        <w:t xml:space="preserve"> Правительства Р</w:t>
      </w:r>
      <w:r w:rsidR="009A244D">
        <w:t xml:space="preserve">оссийской </w:t>
      </w:r>
      <w:r>
        <w:t>Ф</w:t>
      </w:r>
      <w:r w:rsidR="009A244D">
        <w:t>едерации</w:t>
      </w:r>
      <w:r>
        <w:t xml:space="preserve"> </w:t>
      </w:r>
      <w:r w:rsidRPr="006A245D">
        <w:t>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w:t>
      </w:r>
      <w:r w:rsidRPr="006A245D">
        <w:t>и</w:t>
      </w:r>
      <w:r w:rsidRPr="006A245D">
        <w:t>пальным) учреждениям), индивидуальным предпринимателям, а также физич</w:t>
      </w:r>
      <w:r w:rsidRPr="006A245D">
        <w:t>е</w:t>
      </w:r>
      <w:r w:rsidRPr="006A245D">
        <w:t>ским лицам - производителям товаров и услуг»</w:t>
      </w:r>
      <w:r>
        <w:t>,</w:t>
      </w:r>
      <w:r w:rsidR="00B6337D">
        <w:t xml:space="preserve"> </w:t>
      </w:r>
      <w:r>
        <w:rPr>
          <w:color w:val="282828" w:themeColor="text1"/>
        </w:rPr>
        <w:t xml:space="preserve">руководствуясь </w:t>
      </w:r>
      <w:hyperlink r:id="rId8" w:history="1">
        <w:r w:rsidRPr="007E4915">
          <w:rPr>
            <w:color w:val="282828" w:themeColor="text1"/>
          </w:rPr>
          <w:t>постановлен</w:t>
        </w:r>
        <w:r w:rsidRPr="007E4915">
          <w:rPr>
            <w:color w:val="282828" w:themeColor="text1"/>
          </w:rPr>
          <w:t>и</w:t>
        </w:r>
        <w:r w:rsidRPr="007E4915">
          <w:rPr>
            <w:color w:val="282828" w:themeColor="text1"/>
          </w:rPr>
          <w:t>ем</w:t>
        </w:r>
      </w:hyperlink>
      <w:r w:rsidRPr="007E4915">
        <w:rPr>
          <w:color w:val="282828" w:themeColor="text1"/>
        </w:rPr>
        <w:t xml:space="preserve">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w:t>
      </w:r>
      <w:r w:rsidRPr="007E4915">
        <w:rPr>
          <w:color w:val="282828" w:themeColor="text1"/>
        </w:rPr>
        <w:t>т</w:t>
      </w:r>
      <w:r w:rsidRPr="007E4915">
        <w:rPr>
          <w:color w:val="282828" w:themeColor="text1"/>
        </w:rPr>
        <w:t>верждения и реализации и плане мероприятий по обеспечению разработки, у</w:t>
      </w:r>
      <w:r w:rsidRPr="007E4915">
        <w:rPr>
          <w:color w:val="282828" w:themeColor="text1"/>
        </w:rPr>
        <w:t>т</w:t>
      </w:r>
      <w:r w:rsidRPr="007E4915">
        <w:rPr>
          <w:color w:val="282828" w:themeColor="text1"/>
        </w:rPr>
        <w:t>верждению муниципальных программ Нижневартовского района в соответс</w:t>
      </w:r>
      <w:r w:rsidRPr="007E4915">
        <w:rPr>
          <w:color w:val="282828" w:themeColor="text1"/>
        </w:rPr>
        <w:t>т</w:t>
      </w:r>
      <w:r w:rsidRPr="007E4915">
        <w:rPr>
          <w:color w:val="282828" w:themeColor="text1"/>
        </w:rPr>
        <w:t>вии с национальными целями развития»</w:t>
      </w:r>
      <w:r w:rsidRPr="004068EC">
        <w:t>:</w:t>
      </w:r>
    </w:p>
    <w:p w:rsidR="00E77E4E" w:rsidRPr="00A842E9" w:rsidRDefault="00E77E4E" w:rsidP="00370C4C">
      <w:pPr>
        <w:ind w:firstLine="709"/>
        <w:contextualSpacing/>
        <w:jc w:val="both"/>
      </w:pPr>
    </w:p>
    <w:p w:rsidR="00E4564E" w:rsidRPr="00306F0B" w:rsidRDefault="00E4564E" w:rsidP="00E4564E">
      <w:pPr>
        <w:pStyle w:val="afffff5"/>
        <w:spacing w:line="240" w:lineRule="auto"/>
        <w:ind w:left="0"/>
        <w:contextualSpacing/>
        <w:rPr>
          <w:sz w:val="28"/>
          <w:szCs w:val="28"/>
        </w:rPr>
      </w:pPr>
      <w:r>
        <w:rPr>
          <w:sz w:val="28"/>
          <w:szCs w:val="28"/>
        </w:rPr>
        <w:t xml:space="preserve">1. </w:t>
      </w:r>
      <w:r w:rsidRPr="00306F0B">
        <w:rPr>
          <w:sz w:val="28"/>
          <w:szCs w:val="28"/>
        </w:rPr>
        <w:t xml:space="preserve">Внести в </w:t>
      </w:r>
      <w:r w:rsidRPr="00306F0B">
        <w:rPr>
          <w:bCs/>
          <w:sz w:val="28"/>
          <w:szCs w:val="28"/>
        </w:rPr>
        <w:t>приложение к постановлению</w:t>
      </w:r>
      <w:r w:rsidRPr="00306F0B">
        <w:rPr>
          <w:sz w:val="28"/>
          <w:szCs w:val="28"/>
        </w:rPr>
        <w:t xml:space="preserve"> администрации района от </w:t>
      </w:r>
      <w:r w:rsidRPr="00306F0B">
        <w:rPr>
          <w:bCs/>
          <w:sz w:val="28"/>
          <w:szCs w:val="28"/>
        </w:rPr>
        <w:t xml:space="preserve">26.10.2018 № 2451 </w:t>
      </w:r>
      <w:r w:rsidRPr="00306F0B">
        <w:rPr>
          <w:sz w:val="28"/>
          <w:szCs w:val="28"/>
        </w:rPr>
        <w:t>«Об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22.02.2019 № 415, от 07.05.2019 № 947, от 21.06.2019 № 1268, от 28.06.2019 № 1315, от 05.08.2019 № 1579, от 10.09.2019 № 1786,от 25.09.</w:t>
      </w:r>
      <w:r>
        <w:rPr>
          <w:sz w:val="28"/>
          <w:szCs w:val="28"/>
        </w:rPr>
        <w:t>20</w:t>
      </w:r>
      <w:r w:rsidRPr="00306F0B">
        <w:rPr>
          <w:sz w:val="28"/>
          <w:szCs w:val="28"/>
        </w:rPr>
        <w:t>19 № 1909</w:t>
      </w:r>
      <w:r>
        <w:rPr>
          <w:sz w:val="28"/>
          <w:szCs w:val="28"/>
        </w:rPr>
        <w:t>, от 18.10.2019 № 2074</w:t>
      </w:r>
      <w:r w:rsidR="00E95118" w:rsidRPr="00E95118">
        <w:rPr>
          <w:sz w:val="28"/>
          <w:szCs w:val="28"/>
        </w:rPr>
        <w:t>, от 30.10.2019 № 2159, от 09.12.2019 №2389, от 23.12.2019 № 2523, от 24.12.2019 № 2551</w:t>
      </w:r>
      <w:r w:rsidRPr="00306F0B">
        <w:rPr>
          <w:sz w:val="28"/>
          <w:szCs w:val="28"/>
        </w:rPr>
        <w:t xml:space="preserve">) </w:t>
      </w:r>
      <w:r w:rsidR="00D864A4">
        <w:rPr>
          <w:sz w:val="28"/>
          <w:szCs w:val="28"/>
        </w:rPr>
        <w:t>следующее</w:t>
      </w:r>
      <w:r w:rsidRPr="00306F0B">
        <w:rPr>
          <w:sz w:val="28"/>
          <w:szCs w:val="28"/>
        </w:rPr>
        <w:t>:</w:t>
      </w:r>
    </w:p>
    <w:p w:rsidR="00E4564E" w:rsidRDefault="00E4564E" w:rsidP="00370C4C">
      <w:pPr>
        <w:autoSpaceDE w:val="0"/>
        <w:autoSpaceDN w:val="0"/>
        <w:adjustRightInd w:val="0"/>
        <w:ind w:firstLine="708"/>
        <w:contextualSpacing/>
        <w:jc w:val="both"/>
      </w:pPr>
    </w:p>
    <w:p w:rsidR="002613A6" w:rsidRDefault="00C4292F" w:rsidP="00D864A4">
      <w:pPr>
        <w:ind w:firstLine="709"/>
        <w:jc w:val="both"/>
      </w:pPr>
      <w:r w:rsidRPr="004242A6">
        <w:t>1.1. Раздел «</w:t>
      </w:r>
      <w:r w:rsidRPr="00F66E6E">
        <w:t>Целевые показатели муниципальной программы, в том числе целевые показатели, направленные на достижение национальных проектов</w:t>
      </w:r>
      <w:r>
        <w:t>»</w:t>
      </w:r>
      <w:r w:rsidR="00D864A4">
        <w:t xml:space="preserve"> Паспорта программы</w:t>
      </w:r>
      <w:r w:rsidR="00D27B31">
        <w:t>,</w:t>
      </w:r>
      <w:r>
        <w:t xml:space="preserve"> </w:t>
      </w:r>
      <w:r w:rsidR="00D50DBD">
        <w:t xml:space="preserve">изложить в </w:t>
      </w:r>
      <w:r w:rsidR="00F91B01">
        <w:t>следующей редакции</w:t>
      </w:r>
      <w:r w:rsidR="00D50DBD">
        <w:t>:</w:t>
      </w:r>
    </w:p>
    <w:tbl>
      <w:tblPr>
        <w:tblW w:w="9930" w:type="dxa"/>
        <w:jc w:val="right"/>
        <w:tblLayout w:type="fixed"/>
        <w:tblCellMar>
          <w:top w:w="102" w:type="dxa"/>
          <w:left w:w="62" w:type="dxa"/>
          <w:bottom w:w="102" w:type="dxa"/>
          <w:right w:w="62" w:type="dxa"/>
        </w:tblCellMar>
        <w:tblLook w:val="04A0"/>
      </w:tblPr>
      <w:tblGrid>
        <w:gridCol w:w="3689"/>
        <w:gridCol w:w="6241"/>
      </w:tblGrid>
      <w:tr w:rsidR="00D50DBD" w:rsidRPr="00232DE4" w:rsidTr="00D50DBD">
        <w:trPr>
          <w:jc w:val="right"/>
        </w:trPr>
        <w:tc>
          <w:tcPr>
            <w:tcW w:w="3689" w:type="dxa"/>
            <w:hideMark/>
          </w:tcPr>
          <w:p w:rsidR="00D50DBD" w:rsidRPr="00232DE4" w:rsidRDefault="00D50DBD" w:rsidP="00D50DBD">
            <w:pPr>
              <w:widowControl w:val="0"/>
              <w:autoSpaceDE w:val="0"/>
              <w:autoSpaceDN w:val="0"/>
              <w:adjustRightInd w:val="0"/>
              <w:contextualSpacing/>
              <w:jc w:val="both"/>
            </w:pPr>
            <w:r>
              <w:t>«</w:t>
            </w:r>
            <w:r w:rsidRPr="00F66E6E">
              <w:t>Целевые показатели мун</w:t>
            </w:r>
            <w:r w:rsidRPr="00F66E6E">
              <w:t>и</w:t>
            </w:r>
            <w:r w:rsidRPr="00F66E6E">
              <w:t>ципальной программы, в том числе целевые показатели, направленные на достижение национальных проектов</w:t>
            </w:r>
          </w:p>
        </w:tc>
        <w:tc>
          <w:tcPr>
            <w:tcW w:w="6241" w:type="dxa"/>
            <w:hideMark/>
          </w:tcPr>
          <w:p w:rsidR="00D50DBD" w:rsidRPr="00232DE4" w:rsidRDefault="00D50DBD" w:rsidP="00D50DBD">
            <w:pPr>
              <w:tabs>
                <w:tab w:val="left" w:pos="315"/>
              </w:tabs>
              <w:autoSpaceDE w:val="0"/>
              <w:autoSpaceDN w:val="0"/>
              <w:adjustRightInd w:val="0"/>
              <w:ind w:left="280"/>
              <w:jc w:val="both"/>
            </w:pPr>
            <w:r w:rsidRPr="00232DE4">
              <w:t>Подпро</w:t>
            </w:r>
            <w:r>
              <w:t xml:space="preserve">грамма 1. </w:t>
            </w:r>
            <w:r w:rsidRPr="00232DE4">
              <w:t>Развитие малого и среднего предпринимате</w:t>
            </w:r>
            <w:r>
              <w:t>льства в Нижневартовском ра</w:t>
            </w:r>
            <w:r>
              <w:t>й</w:t>
            </w:r>
            <w:r>
              <w:t>оне:</w:t>
            </w:r>
          </w:p>
          <w:p w:rsidR="00D50DBD" w:rsidRPr="00232DE4" w:rsidRDefault="00D50DBD" w:rsidP="00D50DBD">
            <w:pPr>
              <w:ind w:left="280"/>
              <w:jc w:val="both"/>
            </w:pPr>
            <w:r>
              <w:t>1.1.</w:t>
            </w:r>
            <w:r w:rsidRPr="00232DE4">
              <w:t xml:space="preserve"> Количество субъектов предпринимательс</w:t>
            </w:r>
            <w:r w:rsidRPr="00232DE4">
              <w:t>т</w:t>
            </w:r>
            <w:r w:rsidRPr="00232DE4">
              <w:t>ва – с 867 до 873единиц.</w:t>
            </w:r>
          </w:p>
          <w:p w:rsidR="00D50DBD" w:rsidRPr="00232DE4" w:rsidRDefault="00D50DBD" w:rsidP="00D50DBD">
            <w:pPr>
              <w:ind w:left="280"/>
              <w:jc w:val="both"/>
            </w:pPr>
            <w:r>
              <w:t xml:space="preserve">1.2. </w:t>
            </w:r>
            <w:r w:rsidRPr="00232DE4">
              <w:t>Количество малых и средних предприятий на 10 тыс. населения – с 238,9 до 239,9 единиц.</w:t>
            </w:r>
          </w:p>
          <w:p w:rsidR="00D50DBD" w:rsidRPr="00232DE4" w:rsidRDefault="00D50DBD" w:rsidP="00D50DBD">
            <w:pPr>
              <w:ind w:left="280"/>
              <w:jc w:val="both"/>
            </w:pPr>
            <w:r>
              <w:lastRenderedPageBreak/>
              <w:t xml:space="preserve">1.3. </w:t>
            </w:r>
            <w:r w:rsidRPr="00232DE4">
              <w:t>Доля среднесписочной численности зан</w:t>
            </w:r>
            <w:r w:rsidRPr="00232DE4">
              <w:t>я</w:t>
            </w:r>
            <w:r w:rsidRPr="00232DE4">
              <w:t>тых на малых и средних предприятиях в общей</w:t>
            </w:r>
            <w:r>
              <w:t xml:space="preserve"> численности работающих человек – с 4,33 до 4,42%</w:t>
            </w:r>
            <w:r w:rsidRPr="00232DE4">
              <w:t>.</w:t>
            </w:r>
          </w:p>
          <w:p w:rsidR="00D50DBD" w:rsidRPr="00232DE4" w:rsidRDefault="00D50DBD" w:rsidP="00D50DBD">
            <w:pPr>
              <w:ind w:left="280"/>
              <w:jc w:val="both"/>
            </w:pPr>
            <w:r>
              <w:t>1.4.</w:t>
            </w:r>
            <w:r w:rsidRPr="00232DE4">
              <w:t xml:space="preserve"> Оценка предпринимательским сообществом эффективности реализации муниципальной программы поддержки малого</w:t>
            </w:r>
            <w:r>
              <w:t xml:space="preserve"> и среднего пре</w:t>
            </w:r>
            <w:r>
              <w:t>д</w:t>
            </w:r>
            <w:r>
              <w:t>принимательства –</w:t>
            </w:r>
            <w:r w:rsidRPr="00232DE4">
              <w:t xml:space="preserve"> с 7,</w:t>
            </w:r>
            <w:r w:rsidR="00C10E6A">
              <w:t>0</w:t>
            </w:r>
            <w:r w:rsidRPr="00232DE4">
              <w:t xml:space="preserve"> до </w:t>
            </w:r>
            <w:r w:rsidR="00C10E6A">
              <w:t>7,5</w:t>
            </w:r>
            <w:r w:rsidRPr="00232DE4">
              <w:t xml:space="preserve"> баллов.</w:t>
            </w:r>
          </w:p>
          <w:p w:rsidR="00D50DBD" w:rsidRPr="00232DE4" w:rsidRDefault="00D50DBD" w:rsidP="00D50DBD">
            <w:pPr>
              <w:ind w:left="280"/>
              <w:jc w:val="both"/>
            </w:pPr>
            <w:r>
              <w:rPr>
                <w:color w:val="000000"/>
              </w:rPr>
              <w:t xml:space="preserve">1.5. </w:t>
            </w:r>
            <w:r w:rsidRPr="00232DE4">
              <w:rPr>
                <w:color w:val="000000"/>
              </w:rPr>
              <w:t>Количество экспортно-ориентированных субъектов малого и среднего предпринимател</w:t>
            </w:r>
            <w:r w:rsidRPr="00232DE4">
              <w:rPr>
                <w:color w:val="000000"/>
              </w:rPr>
              <w:t>ь</w:t>
            </w:r>
            <w:r w:rsidRPr="00232DE4">
              <w:rPr>
                <w:color w:val="000000"/>
              </w:rPr>
              <w:t>ства</w:t>
            </w:r>
            <w:r>
              <w:rPr>
                <w:color w:val="000000"/>
              </w:rPr>
              <w:t xml:space="preserve"> – </w:t>
            </w:r>
            <w:r w:rsidRPr="00232DE4">
              <w:t xml:space="preserve">с 1 до 5 </w:t>
            </w:r>
            <w:r w:rsidRPr="00232DE4">
              <w:rPr>
                <w:color w:val="000000"/>
              </w:rPr>
              <w:t>единиц.</w:t>
            </w:r>
          </w:p>
          <w:p w:rsidR="00D50DBD" w:rsidRDefault="00D50DBD" w:rsidP="00D50DBD">
            <w:pPr>
              <w:ind w:left="280"/>
              <w:jc w:val="both"/>
              <w:rPr>
                <w:color w:val="000000"/>
              </w:rPr>
            </w:pPr>
            <w:r>
              <w:rPr>
                <w:color w:val="000000"/>
              </w:rPr>
              <w:t xml:space="preserve">1.6. </w:t>
            </w:r>
            <w:r w:rsidRPr="00232DE4">
              <w:rPr>
                <w:color w:val="000000"/>
              </w:rPr>
              <w:t>Прирост количества субъектов малого и среднего предпринимательства, осуществля</w:t>
            </w:r>
            <w:r w:rsidRPr="00232DE4">
              <w:rPr>
                <w:color w:val="000000"/>
              </w:rPr>
              <w:t>ю</w:t>
            </w:r>
            <w:r w:rsidRPr="00232DE4">
              <w:rPr>
                <w:color w:val="000000"/>
              </w:rPr>
              <w:t>щих деятельность в районе (в % к предыдущему году)</w:t>
            </w:r>
            <w:r>
              <w:rPr>
                <w:color w:val="000000"/>
              </w:rPr>
              <w:t>,</w:t>
            </w:r>
            <w:r w:rsidRPr="00232DE4">
              <w:rPr>
                <w:color w:val="000000"/>
              </w:rPr>
              <w:t xml:space="preserve"> – 0,7</w:t>
            </w:r>
            <w:r>
              <w:rPr>
                <w:color w:val="000000"/>
              </w:rPr>
              <w:t>%</w:t>
            </w:r>
            <w:r w:rsidRPr="00232DE4">
              <w:rPr>
                <w:color w:val="000000"/>
              </w:rPr>
              <w:t>.</w:t>
            </w:r>
          </w:p>
          <w:p w:rsidR="001E6637" w:rsidRPr="002610F9" w:rsidRDefault="00253CA9" w:rsidP="00D50DBD">
            <w:pPr>
              <w:ind w:left="280"/>
              <w:jc w:val="both"/>
            </w:pPr>
            <w:r w:rsidRPr="002610F9">
              <w:t xml:space="preserve">1.7. </w:t>
            </w:r>
            <w:r w:rsidR="001E6637" w:rsidRPr="002610F9">
              <w:t>Количество субъектов малого и среднего предпринимательства, получивших финансовую поддержку</w:t>
            </w:r>
            <w:r w:rsidR="007061E9">
              <w:t>,</w:t>
            </w:r>
            <w:r w:rsidR="0006187B" w:rsidRPr="002610F9">
              <w:t xml:space="preserve"> – 25 ед.</w:t>
            </w:r>
            <w:r w:rsidR="008C2431" w:rsidRPr="002610F9">
              <w:t>, в том числе:</w:t>
            </w:r>
          </w:p>
          <w:p w:rsidR="0006187B" w:rsidRPr="002610F9" w:rsidRDefault="00253CA9" w:rsidP="00D50DBD">
            <w:pPr>
              <w:ind w:left="280"/>
              <w:jc w:val="both"/>
            </w:pPr>
            <w:r w:rsidRPr="002610F9">
              <w:t>1.</w:t>
            </w:r>
            <w:r w:rsidR="008C2431" w:rsidRPr="002610F9">
              <w:t>7.1</w:t>
            </w:r>
            <w:r w:rsidRPr="002610F9">
              <w:t xml:space="preserve">. </w:t>
            </w:r>
            <w:r w:rsidR="00C95F95" w:rsidRPr="002610F9">
              <w:t>Начинающие предприниматели в виде возмещения части затрат, связанных с началом предпринимательской деятельности</w:t>
            </w:r>
            <w:r w:rsidR="007061E9">
              <w:t>,</w:t>
            </w:r>
            <w:r w:rsidR="00012A52" w:rsidRPr="002610F9">
              <w:t xml:space="preserve"> – 2 ед.;</w:t>
            </w:r>
          </w:p>
          <w:p w:rsidR="00012A52" w:rsidRPr="002610F9" w:rsidRDefault="00253CA9" w:rsidP="00D50DBD">
            <w:pPr>
              <w:ind w:left="280"/>
              <w:jc w:val="both"/>
            </w:pPr>
            <w:r w:rsidRPr="002610F9">
              <w:t>1.</w:t>
            </w:r>
            <w:r w:rsidR="008C2431" w:rsidRPr="002610F9">
              <w:t>7.2</w:t>
            </w:r>
            <w:r w:rsidRPr="002610F9">
              <w:t xml:space="preserve">. </w:t>
            </w:r>
            <w:r w:rsidR="00012A52" w:rsidRPr="002610F9">
              <w:t>Субъекты малого и среднего предприн</w:t>
            </w:r>
            <w:r w:rsidR="00012A52" w:rsidRPr="002610F9">
              <w:t>и</w:t>
            </w:r>
            <w:r w:rsidR="00012A52" w:rsidRPr="002610F9">
              <w:t>мательства, осуществляющие деятельность в социальной сфере</w:t>
            </w:r>
            <w:r w:rsidR="007061E9">
              <w:t>,</w:t>
            </w:r>
            <w:r w:rsidR="00012A52" w:rsidRPr="002610F9">
              <w:t xml:space="preserve"> – 3 ед.</w:t>
            </w:r>
          </w:p>
          <w:p w:rsidR="00012A52" w:rsidRPr="002610F9" w:rsidRDefault="00253CA9" w:rsidP="00D50DBD">
            <w:pPr>
              <w:ind w:left="280"/>
              <w:jc w:val="both"/>
            </w:pPr>
            <w:r w:rsidRPr="002610F9">
              <w:t>1.</w:t>
            </w:r>
            <w:r w:rsidR="008C2431" w:rsidRPr="002610F9">
              <w:t>8</w:t>
            </w:r>
            <w:r w:rsidRPr="002610F9">
              <w:t xml:space="preserve">. </w:t>
            </w:r>
            <w:r w:rsidR="00012A52" w:rsidRPr="002610F9">
              <w:t>Количество вновь созданных рабочих мест (включая вновь зарегистрированных индивид</w:t>
            </w:r>
            <w:r w:rsidR="00012A52" w:rsidRPr="002610F9">
              <w:t>у</w:t>
            </w:r>
            <w:r w:rsidR="00012A52" w:rsidRPr="002610F9">
              <w:t>альных предпринимателей) субъектами малого и среднего предпринимательства, получившими финансовую поддержку</w:t>
            </w:r>
            <w:r w:rsidR="007061E9">
              <w:t>,</w:t>
            </w:r>
            <w:r w:rsidR="00012A52" w:rsidRPr="002610F9">
              <w:t xml:space="preserve"> – 5 ед.</w:t>
            </w:r>
          </w:p>
          <w:p w:rsidR="00F53B1F" w:rsidRPr="002610F9" w:rsidRDefault="00F53B1F" w:rsidP="00D50DBD">
            <w:pPr>
              <w:ind w:left="280"/>
              <w:jc w:val="both"/>
            </w:pPr>
            <w:r w:rsidRPr="002610F9">
              <w:t>1.</w:t>
            </w:r>
            <w:r w:rsidR="008C2431" w:rsidRPr="002610F9">
              <w:t>9</w:t>
            </w:r>
            <w:r w:rsidRPr="002610F9">
              <w:t>. Количество мероприятий, организованных для субъектов малого и среднего предприним</w:t>
            </w:r>
            <w:r w:rsidRPr="002610F9">
              <w:t>а</w:t>
            </w:r>
            <w:r w:rsidRPr="002610F9">
              <w:t>тельства и лиц, желающих начать предприним</w:t>
            </w:r>
            <w:r w:rsidRPr="002610F9">
              <w:t>а</w:t>
            </w:r>
            <w:r w:rsidRPr="002610F9">
              <w:t>тельскую деятельность</w:t>
            </w:r>
            <w:r w:rsidR="007061E9">
              <w:t>,</w:t>
            </w:r>
            <w:r w:rsidRPr="002610F9">
              <w:t xml:space="preserve"> – 6</w:t>
            </w:r>
            <w:r w:rsidR="007061E9">
              <w:t>.</w:t>
            </w:r>
          </w:p>
          <w:p w:rsidR="00F53B1F" w:rsidRPr="002610F9" w:rsidRDefault="00F53B1F" w:rsidP="00D50DBD">
            <w:pPr>
              <w:ind w:left="280"/>
              <w:jc w:val="both"/>
            </w:pPr>
            <w:r w:rsidRPr="002610F9">
              <w:t>1.</w:t>
            </w:r>
            <w:r w:rsidR="008C2431" w:rsidRPr="002610F9">
              <w:t>10</w:t>
            </w:r>
            <w:r w:rsidRPr="002610F9">
              <w:t xml:space="preserve">. </w:t>
            </w:r>
            <w:r w:rsidR="0062009D" w:rsidRPr="002610F9">
              <w:t>Количество участников мероприятий – 115 ед.</w:t>
            </w:r>
          </w:p>
          <w:p w:rsidR="0062009D" w:rsidRPr="002610F9" w:rsidRDefault="0062009D" w:rsidP="00D50DBD">
            <w:pPr>
              <w:ind w:left="280"/>
              <w:jc w:val="both"/>
            </w:pPr>
            <w:r w:rsidRPr="002610F9">
              <w:t>1.1</w:t>
            </w:r>
            <w:r w:rsidR="008C2431" w:rsidRPr="002610F9">
              <w:t>1</w:t>
            </w:r>
            <w:r w:rsidRPr="002610F9">
              <w:t>. Количество субъектов малого и среднего предпринимательства, получивших информац</w:t>
            </w:r>
            <w:r w:rsidRPr="002610F9">
              <w:t>и</w:t>
            </w:r>
            <w:r w:rsidRPr="002610F9">
              <w:t>онно-консультационную поддержку</w:t>
            </w:r>
            <w:r w:rsidR="007061E9">
              <w:t>,</w:t>
            </w:r>
            <w:r w:rsidRPr="002610F9">
              <w:t xml:space="preserve"> – 110 ед. </w:t>
            </w:r>
          </w:p>
          <w:p w:rsidR="002D6FA7" w:rsidRPr="00232DE4" w:rsidRDefault="008C2431" w:rsidP="00D50DBD">
            <w:pPr>
              <w:ind w:left="280"/>
              <w:jc w:val="both"/>
            </w:pPr>
            <w:r w:rsidRPr="002610F9">
              <w:t>Целевые показатели, направленные на достиж</w:t>
            </w:r>
            <w:r w:rsidRPr="002610F9">
              <w:t>е</w:t>
            </w:r>
            <w:r w:rsidRPr="002610F9">
              <w:t>ние национальных проектов:</w:t>
            </w:r>
            <w:r w:rsidR="006A3B46">
              <w:t xml:space="preserve"> </w:t>
            </w:r>
            <w:r w:rsidRPr="002610F9">
              <w:t>1.1,1.7.-1.11.</w:t>
            </w:r>
          </w:p>
          <w:p w:rsidR="00D50DBD" w:rsidRPr="00232DE4" w:rsidRDefault="00D50DBD" w:rsidP="00D50DBD">
            <w:pPr>
              <w:tabs>
                <w:tab w:val="left" w:pos="315"/>
              </w:tabs>
              <w:autoSpaceDE w:val="0"/>
              <w:autoSpaceDN w:val="0"/>
              <w:adjustRightInd w:val="0"/>
              <w:ind w:left="280"/>
              <w:jc w:val="both"/>
            </w:pPr>
            <w:r>
              <w:t xml:space="preserve">Подпрограмма 2. </w:t>
            </w:r>
            <w:r w:rsidRPr="00232DE4">
              <w:t>Развитие агропромышленного комплекса и рынков сельскохозяйственной пр</w:t>
            </w:r>
            <w:r w:rsidRPr="00232DE4">
              <w:t>о</w:t>
            </w:r>
            <w:r w:rsidRPr="00232DE4">
              <w:t>дукции, сырья и продовол</w:t>
            </w:r>
            <w:r>
              <w:t>ьствия в Нижнева</w:t>
            </w:r>
            <w:r>
              <w:t>р</w:t>
            </w:r>
            <w:r>
              <w:t>товском районе</w:t>
            </w:r>
            <w:r w:rsidRPr="00232DE4">
              <w:t>:</w:t>
            </w:r>
          </w:p>
          <w:p w:rsidR="00D50DBD" w:rsidRPr="00232DE4" w:rsidRDefault="00D50DBD" w:rsidP="00D50DBD">
            <w:pPr>
              <w:tabs>
                <w:tab w:val="left" w:pos="315"/>
              </w:tabs>
              <w:autoSpaceDE w:val="0"/>
              <w:autoSpaceDN w:val="0"/>
              <w:adjustRightInd w:val="0"/>
              <w:ind w:left="280"/>
              <w:jc w:val="both"/>
            </w:pPr>
            <w:r>
              <w:lastRenderedPageBreak/>
              <w:t xml:space="preserve">2.1. </w:t>
            </w:r>
            <w:r w:rsidRPr="00232DE4">
              <w:t>Производство продукции животноводства в крестьянских (фермерских) хозяйствах:</w:t>
            </w:r>
          </w:p>
          <w:p w:rsidR="00D50DBD" w:rsidRPr="00232DE4" w:rsidRDefault="00D50DBD" w:rsidP="00D50DBD">
            <w:pPr>
              <w:tabs>
                <w:tab w:val="left" w:pos="315"/>
              </w:tabs>
              <w:autoSpaceDE w:val="0"/>
              <w:autoSpaceDN w:val="0"/>
              <w:adjustRightInd w:val="0"/>
              <w:ind w:left="280"/>
              <w:jc w:val="both"/>
            </w:pPr>
            <w:r w:rsidRPr="00232DE4">
              <w:t xml:space="preserve">скота и птицы на убой </w:t>
            </w:r>
            <w:r>
              <w:t xml:space="preserve">(в живом весе) – с 1 169,0 до 1 </w:t>
            </w:r>
            <w:r w:rsidRPr="00232DE4">
              <w:t>204,0 тонн;</w:t>
            </w:r>
          </w:p>
          <w:p w:rsidR="00D50DBD" w:rsidRPr="00232DE4" w:rsidRDefault="00D50DBD" w:rsidP="00D50DBD">
            <w:pPr>
              <w:tabs>
                <w:tab w:val="left" w:pos="315"/>
              </w:tabs>
              <w:autoSpaceDE w:val="0"/>
              <w:autoSpaceDN w:val="0"/>
              <w:adjustRightInd w:val="0"/>
              <w:ind w:left="280"/>
              <w:jc w:val="both"/>
            </w:pPr>
            <w:r>
              <w:t xml:space="preserve">молока – с 2 005,1 до 2 </w:t>
            </w:r>
            <w:r w:rsidRPr="00232DE4">
              <w:t>065,1 тонн.</w:t>
            </w:r>
          </w:p>
          <w:p w:rsidR="00D50DBD" w:rsidRPr="00232DE4" w:rsidRDefault="00D50DBD" w:rsidP="00D50DBD">
            <w:pPr>
              <w:tabs>
                <w:tab w:val="left" w:pos="315"/>
              </w:tabs>
              <w:autoSpaceDE w:val="0"/>
              <w:autoSpaceDN w:val="0"/>
              <w:adjustRightInd w:val="0"/>
              <w:ind w:left="280"/>
              <w:jc w:val="both"/>
            </w:pPr>
            <w:r>
              <w:t xml:space="preserve">2.2. </w:t>
            </w:r>
            <w:r w:rsidRPr="00232DE4">
              <w:t>Объем переработки дикоросов – с 6,19 до 6,25 тонн.</w:t>
            </w:r>
          </w:p>
          <w:p w:rsidR="00D50DBD" w:rsidRPr="00232DE4" w:rsidRDefault="00D50DBD" w:rsidP="00D50DBD">
            <w:pPr>
              <w:tabs>
                <w:tab w:val="left" w:pos="315"/>
              </w:tabs>
              <w:autoSpaceDE w:val="0"/>
              <w:autoSpaceDN w:val="0"/>
              <w:adjustRightInd w:val="0"/>
              <w:ind w:left="280"/>
              <w:jc w:val="both"/>
            </w:pPr>
            <w:r>
              <w:t xml:space="preserve">2.3. </w:t>
            </w:r>
            <w:r w:rsidRPr="00232DE4">
              <w:t>Производство продукции хлебопечения в удаленных трудно</w:t>
            </w:r>
            <w:r>
              <w:t>доступных сельских террит</w:t>
            </w:r>
            <w:r>
              <w:t>о</w:t>
            </w:r>
            <w:r>
              <w:t>риях –</w:t>
            </w:r>
            <w:r w:rsidRPr="00232DE4">
              <w:t xml:space="preserve"> с 106 до 107 тонн.</w:t>
            </w:r>
          </w:p>
          <w:p w:rsidR="00D50DBD" w:rsidRPr="00232DE4" w:rsidRDefault="00D50DBD" w:rsidP="00D50DBD">
            <w:pPr>
              <w:autoSpaceDE w:val="0"/>
              <w:autoSpaceDN w:val="0"/>
              <w:adjustRightInd w:val="0"/>
              <w:ind w:left="280"/>
              <w:jc w:val="both"/>
            </w:pPr>
            <w:r>
              <w:t xml:space="preserve">2.4. </w:t>
            </w:r>
            <w:r w:rsidRPr="00232DE4">
              <w:t>Производство товарной пищевой рыбы и пищевой рыбопродукции</w:t>
            </w:r>
            <w:r>
              <w:t xml:space="preserve"> – </w:t>
            </w:r>
            <w:r w:rsidRPr="00232DE4">
              <w:t xml:space="preserve">с </w:t>
            </w:r>
            <w:r w:rsidR="006108D8">
              <w:t>550</w:t>
            </w:r>
            <w:r w:rsidRPr="00232DE4">
              <w:t xml:space="preserve"> до </w:t>
            </w:r>
            <w:r w:rsidR="006108D8">
              <w:t>600</w:t>
            </w:r>
            <w:r w:rsidRPr="00232DE4">
              <w:t xml:space="preserve"> тонн.</w:t>
            </w:r>
          </w:p>
          <w:p w:rsidR="00D50DBD" w:rsidRPr="00232DE4" w:rsidRDefault="00D50DBD" w:rsidP="00D50DBD">
            <w:pPr>
              <w:autoSpaceDE w:val="0"/>
              <w:autoSpaceDN w:val="0"/>
              <w:adjustRightInd w:val="0"/>
              <w:ind w:left="280"/>
              <w:jc w:val="both"/>
            </w:pPr>
            <w:r>
              <w:t xml:space="preserve">2.5. </w:t>
            </w:r>
            <w:r w:rsidRPr="00232DE4">
              <w:t>Количество хозяйствующих субъектов в з</w:t>
            </w:r>
            <w:r w:rsidRPr="00232DE4">
              <w:t>а</w:t>
            </w:r>
            <w:r w:rsidRPr="00232DE4">
              <w:t>готовке и переработке дикоросов – 6 ед.</w:t>
            </w:r>
          </w:p>
          <w:p w:rsidR="00D50DBD" w:rsidRPr="00232DE4" w:rsidRDefault="00D50DBD" w:rsidP="00D50DBD">
            <w:pPr>
              <w:autoSpaceDE w:val="0"/>
              <w:autoSpaceDN w:val="0"/>
              <w:adjustRightInd w:val="0"/>
              <w:ind w:left="280"/>
              <w:jc w:val="both"/>
            </w:pPr>
            <w:r>
              <w:t xml:space="preserve">2.6. </w:t>
            </w:r>
            <w:r w:rsidRPr="00232DE4">
              <w:t>Увеличение товарооборота в удаленных труднодоступных сельских территориях – с 21 751 до 22 839 тыс. руб.</w:t>
            </w:r>
          </w:p>
          <w:p w:rsidR="00D50DBD" w:rsidRPr="00232DE4" w:rsidRDefault="00D50DBD" w:rsidP="00D50DBD">
            <w:pPr>
              <w:tabs>
                <w:tab w:val="left" w:pos="5466"/>
              </w:tabs>
              <w:autoSpaceDE w:val="0"/>
              <w:autoSpaceDN w:val="0"/>
              <w:adjustRightInd w:val="0"/>
              <w:ind w:left="280"/>
              <w:jc w:val="both"/>
            </w:pPr>
            <w:r w:rsidRPr="00232DE4">
              <w:t>Подпрограмма 3</w:t>
            </w:r>
            <w:r>
              <w:t xml:space="preserve">. </w:t>
            </w:r>
            <w:r w:rsidRPr="00232DE4">
              <w:rPr>
                <w:bCs/>
              </w:rPr>
              <w:t>Защита прав потребителей в</w:t>
            </w:r>
            <w:r>
              <w:rPr>
                <w:bCs/>
              </w:rPr>
              <w:t xml:space="preserve"> </w:t>
            </w:r>
            <w:r w:rsidRPr="00232DE4">
              <w:rPr>
                <w:bCs/>
              </w:rPr>
              <w:t>Нижневартовском районе</w:t>
            </w:r>
            <w:r>
              <w:rPr>
                <w:bCs/>
              </w:rPr>
              <w:t>:</w:t>
            </w:r>
          </w:p>
          <w:p w:rsidR="00D50DBD" w:rsidRPr="00232DE4" w:rsidRDefault="00D50DBD" w:rsidP="00D50DBD">
            <w:pPr>
              <w:tabs>
                <w:tab w:val="left" w:pos="315"/>
                <w:tab w:val="left" w:pos="5466"/>
              </w:tabs>
              <w:autoSpaceDE w:val="0"/>
              <w:autoSpaceDN w:val="0"/>
              <w:adjustRightInd w:val="0"/>
              <w:ind w:left="280"/>
              <w:jc w:val="both"/>
            </w:pPr>
            <w:r>
              <w:t xml:space="preserve">3.1. </w:t>
            </w:r>
            <w:r w:rsidRPr="00232DE4">
              <w:t>Увеличение количества консульта</w:t>
            </w:r>
            <w:r>
              <w:t>ций по защите прав потребителей</w:t>
            </w:r>
            <w:r w:rsidRPr="00232DE4">
              <w:t xml:space="preserve"> с 193 до 283 единиц.</w:t>
            </w:r>
          </w:p>
          <w:p w:rsidR="00D50DBD" w:rsidRPr="00232DE4" w:rsidRDefault="00D50DBD" w:rsidP="00D50DBD">
            <w:pPr>
              <w:tabs>
                <w:tab w:val="left" w:pos="422"/>
                <w:tab w:val="left" w:pos="5466"/>
              </w:tabs>
              <w:autoSpaceDE w:val="0"/>
              <w:autoSpaceDN w:val="0"/>
              <w:adjustRightInd w:val="0"/>
              <w:ind w:left="280"/>
              <w:jc w:val="both"/>
            </w:pPr>
            <w:r>
              <w:t xml:space="preserve">3.2. </w:t>
            </w:r>
            <w:r w:rsidRPr="00232DE4">
              <w:t>Увеличение удельного веса обращений п</w:t>
            </w:r>
            <w:r w:rsidRPr="00232DE4">
              <w:t>о</w:t>
            </w:r>
            <w:r w:rsidRPr="00232DE4">
              <w:t>требителей, устраненных в добровольном  п</w:t>
            </w:r>
            <w:r w:rsidRPr="00232DE4">
              <w:t>о</w:t>
            </w:r>
            <w:r w:rsidRPr="00232DE4">
              <w:t>рядке хозяйствующими субъектами, от общ</w:t>
            </w:r>
            <w:r>
              <w:t>его числа поступивших обращений с 86 до 93</w:t>
            </w:r>
            <w:r w:rsidRPr="00232DE4">
              <w:t>%.</w:t>
            </w:r>
          </w:p>
          <w:p w:rsidR="00D50DBD" w:rsidRPr="00232DE4" w:rsidRDefault="00D50DBD" w:rsidP="00D50DBD">
            <w:pPr>
              <w:tabs>
                <w:tab w:val="left" w:pos="0"/>
                <w:tab w:val="left" w:pos="5466"/>
              </w:tabs>
              <w:autoSpaceDE w:val="0"/>
              <w:autoSpaceDN w:val="0"/>
              <w:adjustRightInd w:val="0"/>
              <w:ind w:left="280"/>
              <w:jc w:val="both"/>
            </w:pPr>
            <w:r>
              <w:t xml:space="preserve">3.3. </w:t>
            </w:r>
            <w:r w:rsidRPr="00232DE4">
              <w:t>Увеличение количества мероприятий и</w:t>
            </w:r>
            <w:r w:rsidRPr="00232DE4">
              <w:t>н</w:t>
            </w:r>
            <w:r w:rsidRPr="00232DE4">
              <w:t>формационно-просветительского характера, н</w:t>
            </w:r>
            <w:r w:rsidRPr="00232DE4">
              <w:t>а</w:t>
            </w:r>
            <w:r w:rsidRPr="00232DE4">
              <w:t>правленных на просвещение и информирование населения в сфере защиты прав потребителей, с 18 до 40 единиц.</w:t>
            </w:r>
          </w:p>
          <w:p w:rsidR="00D50DBD" w:rsidRPr="00232DE4" w:rsidRDefault="00D50DBD" w:rsidP="00D50DBD">
            <w:pPr>
              <w:autoSpaceDE w:val="0"/>
              <w:autoSpaceDN w:val="0"/>
              <w:adjustRightInd w:val="0"/>
              <w:ind w:left="280"/>
              <w:jc w:val="both"/>
            </w:pPr>
            <w:r>
              <w:t xml:space="preserve">3.4. </w:t>
            </w:r>
            <w:r w:rsidRPr="00232DE4">
              <w:t xml:space="preserve">Увеличение количества выпущенных в средствах массовой информации материалов, касающихся вопросов защиты прав </w:t>
            </w:r>
            <w:r>
              <w:t>потребит</w:t>
            </w:r>
            <w:r>
              <w:t>е</w:t>
            </w:r>
            <w:r>
              <w:t>лей, с 10 до 30 единиц</w:t>
            </w:r>
            <w:r w:rsidR="006A3B46">
              <w:t>.</w:t>
            </w:r>
            <w:r>
              <w:t>».</w:t>
            </w:r>
          </w:p>
        </w:tc>
      </w:tr>
    </w:tbl>
    <w:p w:rsidR="00C92297" w:rsidRDefault="00C92297" w:rsidP="00EF3F10">
      <w:pPr>
        <w:spacing w:after="200"/>
        <w:ind w:firstLine="709"/>
        <w:contextualSpacing/>
        <w:jc w:val="both"/>
      </w:pPr>
    </w:p>
    <w:p w:rsidR="008F4C2C" w:rsidRPr="001A309F" w:rsidRDefault="00D002B8" w:rsidP="00EF3F10">
      <w:pPr>
        <w:spacing w:after="200"/>
        <w:ind w:firstLine="709"/>
        <w:contextualSpacing/>
        <w:jc w:val="both"/>
        <w:rPr>
          <w:color w:val="000000"/>
        </w:rPr>
      </w:pPr>
      <w:r w:rsidRPr="001A309F">
        <w:t xml:space="preserve">1.2. </w:t>
      </w:r>
      <w:r w:rsidR="008F4C2C" w:rsidRPr="001A309F">
        <w:t xml:space="preserve">В </w:t>
      </w:r>
      <w:r w:rsidR="00EB523D" w:rsidRPr="001A309F">
        <w:rPr>
          <w:color w:val="000000"/>
        </w:rPr>
        <w:t>таблиц</w:t>
      </w:r>
      <w:r w:rsidR="008F4C2C" w:rsidRPr="001A309F">
        <w:rPr>
          <w:color w:val="000000"/>
        </w:rPr>
        <w:t>е</w:t>
      </w:r>
      <w:r w:rsidR="00EB523D" w:rsidRPr="001A309F">
        <w:rPr>
          <w:color w:val="000000"/>
        </w:rPr>
        <w:t xml:space="preserve"> 1</w:t>
      </w:r>
      <w:r w:rsidR="008F4C2C" w:rsidRPr="001A309F">
        <w:rPr>
          <w:color w:val="000000"/>
        </w:rPr>
        <w:t>:</w:t>
      </w:r>
    </w:p>
    <w:p w:rsidR="00EA4C14" w:rsidRPr="001A309F" w:rsidRDefault="008F4C2C" w:rsidP="00EF3F10">
      <w:pPr>
        <w:spacing w:after="200"/>
        <w:ind w:firstLine="709"/>
        <w:contextualSpacing/>
        <w:jc w:val="both"/>
        <w:rPr>
          <w:color w:val="000000"/>
        </w:rPr>
      </w:pPr>
      <w:r w:rsidRPr="001A309F">
        <w:rPr>
          <w:color w:val="000000"/>
        </w:rPr>
        <w:t>1.2.1. Дополнить строками</w:t>
      </w:r>
      <w:r w:rsidR="00E40A47" w:rsidRPr="001A309F">
        <w:rPr>
          <w:color w:val="000000"/>
        </w:rPr>
        <w:t xml:space="preserve"> </w:t>
      </w:r>
      <w:r w:rsidR="00BB7894" w:rsidRPr="001A309F">
        <w:rPr>
          <w:color w:val="000000"/>
        </w:rPr>
        <w:t>1.7</w:t>
      </w:r>
      <w:r w:rsidR="00D002B8" w:rsidRPr="001A309F">
        <w:rPr>
          <w:color w:val="000000"/>
        </w:rPr>
        <w:t xml:space="preserve">, </w:t>
      </w:r>
      <w:r w:rsidR="00BB7894" w:rsidRPr="001A309F">
        <w:rPr>
          <w:color w:val="000000"/>
        </w:rPr>
        <w:t>1.7.1</w:t>
      </w:r>
      <w:r w:rsidR="00D002B8" w:rsidRPr="001A309F">
        <w:rPr>
          <w:color w:val="000000"/>
        </w:rPr>
        <w:t xml:space="preserve">, </w:t>
      </w:r>
      <w:r w:rsidR="00BB7894" w:rsidRPr="001A309F">
        <w:rPr>
          <w:color w:val="000000"/>
        </w:rPr>
        <w:t>1.7.2,</w:t>
      </w:r>
      <w:r w:rsidRPr="001A309F">
        <w:rPr>
          <w:color w:val="000000"/>
        </w:rPr>
        <w:t xml:space="preserve"> 1.8</w:t>
      </w:r>
      <w:r w:rsidR="00E66EB2" w:rsidRPr="001A309F">
        <w:rPr>
          <w:color w:val="000000"/>
        </w:rPr>
        <w:t>, 1.9, 1.10, 1.11</w:t>
      </w:r>
      <w:r w:rsidR="001A309F">
        <w:rPr>
          <w:color w:val="000000"/>
        </w:rPr>
        <w:t>, изложить в новой редакции</w:t>
      </w:r>
      <w:r w:rsidR="004D6408">
        <w:rPr>
          <w:color w:val="000000"/>
        </w:rPr>
        <w:t xml:space="preserve"> строки</w:t>
      </w:r>
      <w:r w:rsidR="001A309F">
        <w:rPr>
          <w:color w:val="000000"/>
        </w:rPr>
        <w:t xml:space="preserve"> </w:t>
      </w:r>
      <w:r w:rsidR="004D6408">
        <w:rPr>
          <w:color w:val="000000"/>
        </w:rPr>
        <w:t>1.4, 2.4 согласно приложению1</w:t>
      </w:r>
      <w:r w:rsidR="00114D47" w:rsidRPr="001A309F">
        <w:rPr>
          <w:color w:val="000000"/>
        </w:rPr>
        <w:t>;</w:t>
      </w:r>
    </w:p>
    <w:p w:rsidR="006E6BB6" w:rsidRPr="006E6BB6" w:rsidRDefault="00114D47" w:rsidP="00114D47">
      <w:pPr>
        <w:spacing w:after="200"/>
        <w:ind w:firstLine="709"/>
        <w:contextualSpacing/>
        <w:jc w:val="both"/>
      </w:pPr>
      <w:r w:rsidRPr="001A309F">
        <w:rPr>
          <w:color w:val="000000"/>
        </w:rPr>
        <w:t>1.2.2. сноску дополнить абзацем следующего содержания:</w:t>
      </w:r>
      <w:r w:rsidR="009A04CF" w:rsidRPr="001A309F">
        <w:rPr>
          <w:color w:val="000000"/>
        </w:rPr>
        <w:t>«</w:t>
      </w:r>
      <w:r w:rsidR="002A2C4A" w:rsidRPr="001A309F">
        <w:t xml:space="preserve">показатели </w:t>
      </w:r>
      <w:r w:rsidR="002A2C4A" w:rsidRPr="001A309F">
        <w:rPr>
          <w:color w:val="000000"/>
        </w:rPr>
        <w:t xml:space="preserve">1.7, 1.7.1, 1.7.2, 1.8, 1.9, 1.10, 1.11 </w:t>
      </w:r>
      <w:r w:rsidR="002A2C4A" w:rsidRPr="001A309F">
        <w:t>рассчитываются по итогу года с учетом об</w:t>
      </w:r>
      <w:r w:rsidR="002A2C4A" w:rsidRPr="001A309F">
        <w:t>я</w:t>
      </w:r>
      <w:r w:rsidR="002A2C4A" w:rsidRPr="001A309F">
        <w:t xml:space="preserve">зательств, направленных на достижение результата использования субсидий предусмотренных Соглашением с Департаментом экономического развития Ханты-Мансийского автономного округа </w:t>
      </w:r>
      <w:r w:rsidR="00E40A47" w:rsidRPr="001A309F">
        <w:t>–</w:t>
      </w:r>
      <w:r w:rsidR="002A2C4A" w:rsidRPr="001A309F">
        <w:t xml:space="preserve"> Югры</w:t>
      </w:r>
      <w:r w:rsidR="00E40A47" w:rsidRPr="001A309F">
        <w:t>.</w:t>
      </w:r>
      <w:r w:rsidR="00CB0E64" w:rsidRPr="001A309F">
        <w:t>».</w:t>
      </w:r>
      <w:r w:rsidR="006E6BB6" w:rsidRPr="006E6BB6">
        <w:t xml:space="preserve"> </w:t>
      </w:r>
    </w:p>
    <w:p w:rsidR="002610F9" w:rsidRDefault="002610F9" w:rsidP="00EF3F10">
      <w:pPr>
        <w:spacing w:after="200"/>
        <w:ind w:firstLine="709"/>
        <w:contextualSpacing/>
        <w:jc w:val="both"/>
      </w:pPr>
    </w:p>
    <w:p w:rsidR="004A312F" w:rsidRDefault="00D002B8" w:rsidP="00EF3F10">
      <w:pPr>
        <w:spacing w:after="200"/>
        <w:ind w:firstLine="709"/>
        <w:contextualSpacing/>
        <w:jc w:val="both"/>
      </w:pPr>
      <w:r>
        <w:lastRenderedPageBreak/>
        <w:t>1.</w:t>
      </w:r>
      <w:r w:rsidR="00E40A47">
        <w:t>3</w:t>
      </w:r>
      <w:r>
        <w:t xml:space="preserve">. </w:t>
      </w:r>
      <w:r w:rsidR="004A312F">
        <w:t>В приложении 2 к муниципальной программ</w:t>
      </w:r>
      <w:r w:rsidR="00A96121">
        <w:t>е</w:t>
      </w:r>
      <w:r w:rsidR="004A312F">
        <w:t>:</w:t>
      </w:r>
    </w:p>
    <w:p w:rsidR="00EF3F10" w:rsidRDefault="004A312F" w:rsidP="00EF3F10">
      <w:pPr>
        <w:spacing w:after="200"/>
        <w:ind w:firstLine="709"/>
        <w:contextualSpacing/>
        <w:jc w:val="both"/>
      </w:pPr>
      <w:r>
        <w:t>1.3.1. подп</w:t>
      </w:r>
      <w:r w:rsidR="008C716A">
        <w:t>ункт</w:t>
      </w:r>
      <w:r w:rsidR="00EF3F10">
        <w:t xml:space="preserve"> 1.6.2</w:t>
      </w:r>
      <w:r>
        <w:t xml:space="preserve"> пункта 1</w:t>
      </w:r>
      <w:r w:rsidR="00EF3F10">
        <w:t>.</w:t>
      </w:r>
      <w:r>
        <w:t xml:space="preserve">6 </w:t>
      </w:r>
      <w:r w:rsidR="00EF3F10">
        <w:t xml:space="preserve">дополнить словами «в соответствии с </w:t>
      </w:r>
      <w:r w:rsidR="006B2114">
        <w:t>п</w:t>
      </w:r>
      <w:r w:rsidR="00EF3F10">
        <w:t>о</w:t>
      </w:r>
      <w:r w:rsidR="00EF3F10">
        <w:t>становлением Главного Государственного санитарного врача Р</w:t>
      </w:r>
      <w:r w:rsidR="006B2114">
        <w:t xml:space="preserve">оссийской </w:t>
      </w:r>
      <w:r w:rsidR="00EF3F10">
        <w:t>Ф</w:t>
      </w:r>
      <w:r w:rsidR="006B2114">
        <w:t>е</w:t>
      </w:r>
      <w:r w:rsidR="006B2114">
        <w:t>дерации</w:t>
      </w:r>
      <w:r w:rsidR="00EF3F10">
        <w:t xml:space="preserve"> от 07.09.2001 № 23 «О введении в действие санитарных правил».</w:t>
      </w:r>
    </w:p>
    <w:p w:rsidR="00C92297" w:rsidRDefault="00C92297" w:rsidP="00424D32">
      <w:pPr>
        <w:spacing w:after="200"/>
        <w:ind w:firstLine="709"/>
        <w:contextualSpacing/>
        <w:jc w:val="both"/>
      </w:pPr>
    </w:p>
    <w:p w:rsidR="006B2114" w:rsidRDefault="006B2114" w:rsidP="006B2114">
      <w:pPr>
        <w:ind w:firstLine="709"/>
        <w:contextualSpacing/>
        <w:jc w:val="both"/>
      </w:pPr>
      <w:r w:rsidRPr="00F65B19">
        <w:t>1.</w:t>
      </w:r>
      <w:r w:rsidR="00C0168A">
        <w:t>3</w:t>
      </w:r>
      <w:r w:rsidRPr="00F65B19">
        <w:t>.</w:t>
      </w:r>
      <w:r w:rsidR="00C0168A">
        <w:t xml:space="preserve">2. </w:t>
      </w:r>
      <w:r>
        <w:t xml:space="preserve">Абзац </w:t>
      </w:r>
      <w:r w:rsidR="00C0168A">
        <w:t>четвертый</w:t>
      </w:r>
      <w:r>
        <w:t xml:space="preserve"> пункта 2.8. изложить в </w:t>
      </w:r>
      <w:r w:rsidR="00C0168A">
        <w:t>следующей редакции</w:t>
      </w:r>
      <w:r>
        <w:t>:</w:t>
      </w:r>
    </w:p>
    <w:p w:rsidR="006B2114" w:rsidRDefault="006B2114" w:rsidP="006B2114">
      <w:pPr>
        <w:spacing w:after="200"/>
        <w:ind w:firstLine="709"/>
        <w:contextualSpacing/>
        <w:jc w:val="both"/>
      </w:pPr>
      <w:r w:rsidRPr="00A373F0">
        <w:t>«не должны находиться в процессе реорганизации, ликвидации, в отн</w:t>
      </w:r>
      <w:r w:rsidRPr="00A373F0">
        <w:t>о</w:t>
      </w:r>
      <w:r w:rsidRPr="00A373F0">
        <w:t>шении их не введена процедура банкротства, деятельность получателя субс</w:t>
      </w:r>
      <w:r w:rsidRPr="00A373F0">
        <w:t>и</w:t>
      </w:r>
      <w:r w:rsidRPr="00A373F0">
        <w:t>дии не приостановлена в порядке, предусмотренном законодательством Ро</w:t>
      </w:r>
      <w:r w:rsidRPr="00A373F0">
        <w:t>с</w:t>
      </w:r>
      <w:r w:rsidRPr="00A373F0">
        <w:t>сийской Федерации</w:t>
      </w:r>
      <w:r w:rsidR="00C0168A">
        <w:t>,</w:t>
      </w:r>
      <w:r w:rsidRPr="00A373F0">
        <w:t xml:space="preserve"> и не должны иметь ограничения на осуществление хозя</w:t>
      </w:r>
      <w:r w:rsidRPr="00A373F0">
        <w:t>й</w:t>
      </w:r>
      <w:r w:rsidRPr="00A373F0">
        <w:t>ственной деятельности;»</w:t>
      </w:r>
      <w:r>
        <w:t>.</w:t>
      </w:r>
    </w:p>
    <w:p w:rsidR="006B2114" w:rsidRDefault="006B2114" w:rsidP="00424D32">
      <w:pPr>
        <w:spacing w:after="200"/>
        <w:ind w:firstLine="709"/>
        <w:contextualSpacing/>
        <w:jc w:val="both"/>
      </w:pPr>
    </w:p>
    <w:p w:rsidR="00310AEE" w:rsidRDefault="00D46A10" w:rsidP="00424D32">
      <w:pPr>
        <w:spacing w:after="200"/>
        <w:ind w:firstLine="709"/>
        <w:contextualSpacing/>
        <w:jc w:val="both"/>
      </w:pPr>
      <w:r w:rsidRPr="009C0705">
        <w:t>1.</w:t>
      </w:r>
      <w:r w:rsidR="00FA35D2">
        <w:t>3</w:t>
      </w:r>
      <w:r w:rsidRPr="009C0705">
        <w:t>.</w:t>
      </w:r>
      <w:r w:rsidR="00FA35D2">
        <w:t xml:space="preserve">3. </w:t>
      </w:r>
      <w:r w:rsidR="00244B24">
        <w:t>В</w:t>
      </w:r>
      <w:r w:rsidR="002369A2">
        <w:t xml:space="preserve"> </w:t>
      </w:r>
      <w:r w:rsidR="008C716A">
        <w:t>пункте</w:t>
      </w:r>
      <w:r w:rsidR="00784B85">
        <w:t xml:space="preserve"> </w:t>
      </w:r>
      <w:r w:rsidR="00310AEE">
        <w:t>2.11. слова «</w:t>
      </w:r>
      <w:r w:rsidR="00310AEE" w:rsidRPr="00C64381">
        <w:t>10 календарных дней</w:t>
      </w:r>
      <w:r w:rsidR="00310AEE">
        <w:t>» заменить словами «</w:t>
      </w:r>
      <w:r w:rsidR="00D62B8E">
        <w:t>1</w:t>
      </w:r>
      <w:r w:rsidR="00310AEE">
        <w:t>0 рабочих дней».</w:t>
      </w:r>
    </w:p>
    <w:p w:rsidR="00C92297" w:rsidRDefault="00C92297" w:rsidP="00233628">
      <w:pPr>
        <w:ind w:firstLine="709"/>
        <w:contextualSpacing/>
        <w:jc w:val="both"/>
      </w:pPr>
    </w:p>
    <w:p w:rsidR="008A1853" w:rsidRDefault="00FA35D2" w:rsidP="006B2114">
      <w:pPr>
        <w:ind w:firstLine="709"/>
        <w:contextualSpacing/>
        <w:jc w:val="both"/>
      </w:pPr>
      <w:r>
        <w:t xml:space="preserve">1.3.4. </w:t>
      </w:r>
      <w:r w:rsidR="00424D32" w:rsidRPr="009C0705">
        <w:rPr>
          <w:bCs/>
        </w:rPr>
        <w:t xml:space="preserve">Приложение 1 к </w:t>
      </w:r>
      <w:r w:rsidR="00424D32" w:rsidRPr="009C0705">
        <w:t>Порядку предоставления субсидии на финансовое обеспечение затрат на расширение рынка сельскохозяйственной продукции с</w:t>
      </w:r>
      <w:r w:rsidR="00424D32" w:rsidRPr="009C0705">
        <w:t>ы</w:t>
      </w:r>
      <w:r w:rsidR="00424D32" w:rsidRPr="009C0705">
        <w:t xml:space="preserve">рья и продовольствия» </w:t>
      </w:r>
      <w:r w:rsidR="00D46A10" w:rsidRPr="009C0705">
        <w:t xml:space="preserve"> </w:t>
      </w:r>
      <w:r w:rsidR="00F60A57" w:rsidRPr="009C0705">
        <w:t xml:space="preserve">изложить в </w:t>
      </w:r>
      <w:r w:rsidR="007B4492">
        <w:t>следующей редакции</w:t>
      </w:r>
      <w:r w:rsidR="00EF6AC6">
        <w:t>:</w:t>
      </w:r>
    </w:p>
    <w:p w:rsidR="00EF6AC6" w:rsidRPr="00C64381" w:rsidRDefault="00EF6AC6" w:rsidP="00EF6AC6">
      <w:pPr>
        <w:autoSpaceDE w:val="0"/>
        <w:autoSpaceDN w:val="0"/>
        <w:adjustRightInd w:val="0"/>
        <w:spacing w:after="200"/>
        <w:ind w:left="4678"/>
        <w:contextualSpacing/>
        <w:jc w:val="both"/>
      </w:pPr>
      <w:r>
        <w:t>«</w:t>
      </w:r>
      <w:r w:rsidRPr="00C64381">
        <w:t>В межведомственную рабочую группу по развитию агропромышленного ко</w:t>
      </w:r>
      <w:r w:rsidRPr="00C64381">
        <w:t>м</w:t>
      </w:r>
      <w:r w:rsidRPr="00C64381">
        <w:t>плекса и рынков сельскохозяйственной продукции, сырья и продовольствия в Нижневартовском районе</w:t>
      </w:r>
    </w:p>
    <w:p w:rsidR="00EF6AC6" w:rsidRPr="00C810B4" w:rsidRDefault="00EF6AC6" w:rsidP="00EF6AC6">
      <w:pPr>
        <w:autoSpaceDE w:val="0"/>
        <w:autoSpaceDN w:val="0"/>
        <w:adjustRightInd w:val="0"/>
        <w:spacing w:after="200"/>
        <w:ind w:left="5400"/>
        <w:contextualSpacing/>
        <w:jc w:val="both"/>
        <w:rPr>
          <w:sz w:val="16"/>
          <w:szCs w:val="16"/>
        </w:rPr>
      </w:pPr>
    </w:p>
    <w:p w:rsidR="00EF6AC6" w:rsidRPr="00C64381" w:rsidRDefault="00EF6AC6" w:rsidP="00EF6AC6">
      <w:pPr>
        <w:autoSpaceDE w:val="0"/>
        <w:autoSpaceDN w:val="0"/>
        <w:adjustRightInd w:val="0"/>
        <w:jc w:val="center"/>
        <w:outlineLvl w:val="0"/>
        <w:rPr>
          <w:b/>
        </w:rPr>
      </w:pPr>
      <w:r w:rsidRPr="00C64381">
        <w:rPr>
          <w:b/>
        </w:rPr>
        <w:t>ЗАЯВЛЕНИЕ</w:t>
      </w:r>
    </w:p>
    <w:p w:rsidR="00EF6AC6" w:rsidRPr="00C810B4" w:rsidRDefault="00EF6AC6" w:rsidP="00EF6AC6">
      <w:pPr>
        <w:autoSpaceDE w:val="0"/>
        <w:autoSpaceDN w:val="0"/>
        <w:adjustRightInd w:val="0"/>
        <w:ind w:firstLine="709"/>
        <w:jc w:val="both"/>
        <w:outlineLvl w:val="0"/>
        <w:rPr>
          <w:sz w:val="16"/>
          <w:szCs w:val="16"/>
        </w:rPr>
      </w:pPr>
    </w:p>
    <w:p w:rsidR="00EF6AC6" w:rsidRPr="00C64381" w:rsidRDefault="00EF6AC6" w:rsidP="00EF6AC6">
      <w:pPr>
        <w:autoSpaceDE w:val="0"/>
        <w:autoSpaceDN w:val="0"/>
        <w:adjustRightInd w:val="0"/>
        <w:ind w:firstLine="709"/>
        <w:jc w:val="both"/>
      </w:pPr>
      <w:r w:rsidRPr="00C64381">
        <w:t>Прошу Вас включить меня в реестр хозяйствующих субъектов, прете</w:t>
      </w:r>
      <w:r w:rsidRPr="00C64381">
        <w:t>н</w:t>
      </w:r>
      <w:r w:rsidRPr="00C64381">
        <w:t>дующих на получение субсидии на финансовое обеспечение затрат на расш</w:t>
      </w:r>
      <w:r w:rsidRPr="00C64381">
        <w:t>и</w:t>
      </w:r>
      <w:r w:rsidRPr="00C64381">
        <w:t>рение рынка сельскохозяйственной продукции сырья и продовольствия в ра</w:t>
      </w:r>
      <w:r w:rsidRPr="00C64381">
        <w:t>м</w:t>
      </w:r>
      <w:r w:rsidRPr="00C64381">
        <w:t>ках реализации мероприятий муниципальной программы «Развитие малого и среднего предпринимательства, агропромышленного комплекса и рынков сел</w:t>
      </w:r>
      <w:r w:rsidRPr="00C64381">
        <w:t>ь</w:t>
      </w:r>
      <w:r w:rsidRPr="00C64381">
        <w:t>скохозяйственной продукции, сырья и продовольствия в Нижневартовском районе».</w:t>
      </w:r>
    </w:p>
    <w:p w:rsidR="00EF6AC6" w:rsidRPr="00C810B4" w:rsidRDefault="00EF6AC6" w:rsidP="00EF6AC6">
      <w:pPr>
        <w:autoSpaceDE w:val="0"/>
        <w:autoSpaceDN w:val="0"/>
        <w:adjustRightInd w:val="0"/>
        <w:ind w:firstLine="709"/>
        <w:jc w:val="both"/>
        <w:rPr>
          <w:sz w:val="16"/>
          <w:szCs w:val="16"/>
        </w:rPr>
      </w:pPr>
    </w:p>
    <w:p w:rsidR="00EF6AC6" w:rsidRPr="00C64381" w:rsidRDefault="00EF6AC6" w:rsidP="00EF6AC6">
      <w:pPr>
        <w:autoSpaceDE w:val="0"/>
        <w:autoSpaceDN w:val="0"/>
        <w:adjustRightInd w:val="0"/>
        <w:ind w:firstLine="709"/>
        <w:jc w:val="both"/>
      </w:pPr>
      <w:r w:rsidRPr="00C64381">
        <w:t>1. Полное наименование хозяйствующего субъекта ________</w:t>
      </w:r>
      <w:r>
        <w:t>__</w:t>
      </w:r>
      <w:r w:rsidRPr="00C64381">
        <w:t>________</w:t>
      </w:r>
    </w:p>
    <w:p w:rsidR="00EF6AC6" w:rsidRPr="00C64381" w:rsidRDefault="00EF6AC6" w:rsidP="00EF6AC6">
      <w:pPr>
        <w:autoSpaceDE w:val="0"/>
        <w:autoSpaceDN w:val="0"/>
        <w:adjustRightInd w:val="0"/>
        <w:jc w:val="both"/>
      </w:pPr>
      <w:r w:rsidRPr="00C64381">
        <w:t>____________________________________</w:t>
      </w:r>
      <w:r w:rsidR="00E47906">
        <w:t>_______________________</w:t>
      </w:r>
      <w:r w:rsidRPr="00C64381">
        <w:t>______</w:t>
      </w:r>
    </w:p>
    <w:p w:rsidR="00EF6AC6" w:rsidRPr="00C810B4" w:rsidRDefault="00EF6AC6" w:rsidP="00EF6AC6">
      <w:pPr>
        <w:autoSpaceDE w:val="0"/>
        <w:autoSpaceDN w:val="0"/>
        <w:adjustRightInd w:val="0"/>
        <w:ind w:firstLine="709"/>
        <w:jc w:val="both"/>
        <w:rPr>
          <w:sz w:val="16"/>
          <w:szCs w:val="16"/>
        </w:rPr>
      </w:pPr>
    </w:p>
    <w:p w:rsidR="00EF6AC6" w:rsidRPr="00C64381" w:rsidRDefault="00EF6AC6" w:rsidP="00EF6AC6">
      <w:pPr>
        <w:autoSpaceDE w:val="0"/>
        <w:autoSpaceDN w:val="0"/>
        <w:adjustRightInd w:val="0"/>
        <w:ind w:firstLine="709"/>
        <w:jc w:val="both"/>
      </w:pPr>
      <w:r w:rsidRPr="00C64381">
        <w:t>Прошу __________________________________________</w:t>
      </w:r>
      <w:r>
        <w:t>___________</w:t>
      </w:r>
      <w:r w:rsidRPr="00C64381">
        <w:t>____</w:t>
      </w:r>
    </w:p>
    <w:p w:rsidR="00EF6AC6" w:rsidRPr="00C64381" w:rsidRDefault="00EF6AC6" w:rsidP="00EF6AC6">
      <w:pPr>
        <w:autoSpaceDE w:val="0"/>
        <w:autoSpaceDN w:val="0"/>
        <w:adjustRightInd w:val="0"/>
        <w:ind w:firstLine="709"/>
        <w:jc w:val="both"/>
      </w:pPr>
      <w:r w:rsidRPr="00C64381">
        <w:t>2. Адрес:</w:t>
      </w:r>
    </w:p>
    <w:p w:rsidR="00EF6AC6" w:rsidRPr="00C64381" w:rsidRDefault="00EF6AC6" w:rsidP="00EF6AC6">
      <w:pPr>
        <w:widowControl w:val="0"/>
        <w:autoSpaceDE w:val="0"/>
        <w:autoSpaceDN w:val="0"/>
        <w:adjustRightInd w:val="0"/>
        <w:ind w:firstLine="709"/>
        <w:jc w:val="both"/>
      </w:pPr>
      <w:r w:rsidRPr="00C64381">
        <w:t>2.1. Юридический адрес_______________________</w:t>
      </w:r>
      <w:r>
        <w:t>_</w:t>
      </w:r>
      <w:r w:rsidRPr="00C64381">
        <w:t>__________________</w:t>
      </w:r>
    </w:p>
    <w:p w:rsidR="00EF6AC6" w:rsidRPr="00C64381" w:rsidRDefault="00EF6AC6" w:rsidP="00EF6AC6">
      <w:pPr>
        <w:autoSpaceDE w:val="0"/>
        <w:autoSpaceDN w:val="0"/>
        <w:adjustRightInd w:val="0"/>
        <w:jc w:val="both"/>
      </w:pPr>
      <w:r w:rsidRPr="00C64381">
        <w:t>____________________________________________________________________</w:t>
      </w:r>
    </w:p>
    <w:p w:rsidR="00EF6AC6" w:rsidRPr="00C64381" w:rsidRDefault="00EF6AC6" w:rsidP="00EF6AC6">
      <w:pPr>
        <w:autoSpaceDE w:val="0"/>
        <w:autoSpaceDN w:val="0"/>
        <w:adjustRightInd w:val="0"/>
        <w:jc w:val="center"/>
        <w:rPr>
          <w:sz w:val="20"/>
          <w:szCs w:val="20"/>
        </w:rPr>
      </w:pPr>
      <w:r w:rsidRPr="00C64381">
        <w:rPr>
          <w:sz w:val="20"/>
          <w:szCs w:val="20"/>
        </w:rPr>
        <w:t>(индекс, область, город, улица, номер дома и офиса)</w:t>
      </w:r>
    </w:p>
    <w:p w:rsidR="00EF6AC6" w:rsidRPr="00C810B4" w:rsidRDefault="00EF6AC6" w:rsidP="00EF6AC6">
      <w:pPr>
        <w:autoSpaceDE w:val="0"/>
        <w:autoSpaceDN w:val="0"/>
        <w:adjustRightInd w:val="0"/>
        <w:ind w:firstLine="709"/>
        <w:jc w:val="both"/>
        <w:rPr>
          <w:sz w:val="16"/>
          <w:szCs w:val="16"/>
        </w:rPr>
      </w:pPr>
    </w:p>
    <w:p w:rsidR="00EF6AC6" w:rsidRPr="00C64381" w:rsidRDefault="00EF6AC6" w:rsidP="00EF6AC6">
      <w:pPr>
        <w:autoSpaceDE w:val="0"/>
        <w:autoSpaceDN w:val="0"/>
        <w:adjustRightInd w:val="0"/>
        <w:ind w:firstLine="709"/>
        <w:jc w:val="both"/>
      </w:pPr>
      <w:r w:rsidRPr="00C64381">
        <w:t>2.2. Фактический адрес____________________________</w:t>
      </w:r>
      <w:r>
        <w:t>_</w:t>
      </w:r>
      <w:r w:rsidRPr="00C64381">
        <w:t>______________</w:t>
      </w:r>
    </w:p>
    <w:p w:rsidR="00EF6AC6" w:rsidRPr="00C64381" w:rsidRDefault="00EF6AC6" w:rsidP="00EF6AC6">
      <w:pPr>
        <w:autoSpaceDE w:val="0"/>
        <w:autoSpaceDN w:val="0"/>
        <w:adjustRightInd w:val="0"/>
        <w:jc w:val="both"/>
      </w:pPr>
      <w:r w:rsidRPr="00C64381">
        <w:t>____________________________________________________________________</w:t>
      </w:r>
    </w:p>
    <w:p w:rsidR="00EF6AC6" w:rsidRPr="00C64381" w:rsidRDefault="00EF6AC6" w:rsidP="00EF6AC6">
      <w:pPr>
        <w:autoSpaceDE w:val="0"/>
        <w:autoSpaceDN w:val="0"/>
        <w:adjustRightInd w:val="0"/>
        <w:jc w:val="center"/>
        <w:rPr>
          <w:sz w:val="20"/>
          <w:szCs w:val="20"/>
        </w:rPr>
      </w:pPr>
      <w:r w:rsidRPr="00C64381">
        <w:rPr>
          <w:sz w:val="20"/>
          <w:szCs w:val="20"/>
        </w:rPr>
        <w:t>(индекс, область, город, улица, номер дома и офиса)</w:t>
      </w:r>
    </w:p>
    <w:p w:rsidR="00EF6AC6" w:rsidRPr="00C64381" w:rsidRDefault="00EF6AC6" w:rsidP="00EF6AC6">
      <w:pPr>
        <w:autoSpaceDE w:val="0"/>
        <w:autoSpaceDN w:val="0"/>
        <w:adjustRightInd w:val="0"/>
        <w:jc w:val="both"/>
      </w:pPr>
    </w:p>
    <w:p w:rsidR="00EF6AC6" w:rsidRPr="00C64381" w:rsidRDefault="00EF6AC6" w:rsidP="00EF6AC6">
      <w:pPr>
        <w:autoSpaceDE w:val="0"/>
        <w:autoSpaceDN w:val="0"/>
        <w:adjustRightInd w:val="0"/>
        <w:ind w:firstLine="709"/>
        <w:jc w:val="both"/>
      </w:pPr>
      <w:r w:rsidRPr="00C64381">
        <w:lastRenderedPageBreak/>
        <w:t>3. Основной вид деятельности____________________</w:t>
      </w:r>
      <w:r>
        <w:t>__</w:t>
      </w:r>
      <w:r w:rsidRPr="00C64381">
        <w:t>_______________</w:t>
      </w:r>
    </w:p>
    <w:p w:rsidR="00EF6AC6" w:rsidRPr="00C64381" w:rsidRDefault="00EF6AC6" w:rsidP="00EF6AC6">
      <w:pPr>
        <w:autoSpaceDE w:val="0"/>
        <w:autoSpaceDN w:val="0"/>
        <w:adjustRightInd w:val="0"/>
        <w:ind w:firstLine="709"/>
        <w:jc w:val="both"/>
      </w:pPr>
      <w:r w:rsidRPr="00C64381">
        <w:t>4. Дополнительные виды деятельности_______________________</w:t>
      </w:r>
      <w:r>
        <w:t>_</w:t>
      </w:r>
      <w:r w:rsidRPr="00C64381">
        <w:t>______</w:t>
      </w:r>
    </w:p>
    <w:p w:rsidR="00EF6AC6" w:rsidRPr="00C64381" w:rsidRDefault="00EF6AC6" w:rsidP="00EF6AC6">
      <w:pPr>
        <w:autoSpaceDE w:val="0"/>
        <w:autoSpaceDN w:val="0"/>
        <w:adjustRightInd w:val="0"/>
        <w:jc w:val="both"/>
      </w:pPr>
      <w:r w:rsidRPr="00C64381">
        <w:t>_________________________________________________________</w:t>
      </w:r>
      <w:r>
        <w:t>_</w:t>
      </w:r>
      <w:r w:rsidRPr="00C64381">
        <w:t>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5. Информация о заявителе:</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ОГРН(ОГРНИП) 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ИНН/КПП ______________________________________________________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Наименование банка 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Р/сч. ___________________________________________________________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К/сч. __________________________________________________________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БИК ___________________________________________________________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Форма налогообложения по заявленному виду деятельности 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Контакты (тел., e-mail) 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 СНИЛС _____________________________________________________</w:t>
      </w:r>
    </w:p>
    <w:p w:rsidR="00EF6AC6" w:rsidRPr="00C64381" w:rsidRDefault="00EF6AC6" w:rsidP="00EF6AC6">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Регистрационный № страхователя_________________________________</w:t>
      </w:r>
    </w:p>
    <w:p w:rsidR="00EF6AC6" w:rsidRPr="00C64381" w:rsidRDefault="00EF6AC6" w:rsidP="00EF6AC6">
      <w:pPr>
        <w:widowControl w:val="0"/>
        <w:tabs>
          <w:tab w:val="left" w:pos="10206"/>
        </w:tabs>
        <w:autoSpaceDE w:val="0"/>
        <w:autoSpaceDN w:val="0"/>
        <w:adjustRightInd w:val="0"/>
        <w:ind w:firstLine="5245"/>
        <w:contextualSpacing/>
        <w:jc w:val="center"/>
        <w:rPr>
          <w:sz w:val="20"/>
          <w:szCs w:val="20"/>
        </w:rPr>
      </w:pPr>
      <w:r w:rsidRPr="00C64381">
        <w:rPr>
          <w:sz w:val="20"/>
          <w:szCs w:val="20"/>
        </w:rPr>
        <w:t>(для юридических лиц)</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Паспортные данные ______________________________________________</w:t>
      </w:r>
    </w:p>
    <w:p w:rsidR="00EF6AC6" w:rsidRPr="00C64381" w:rsidRDefault="00EF6AC6" w:rsidP="00EF6AC6">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EF6AC6" w:rsidRPr="00C64381" w:rsidRDefault="00EF6AC6" w:rsidP="00EF6AC6">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 серия, номер паспорта, дата и место рождения)</w:t>
      </w:r>
    </w:p>
    <w:p w:rsidR="00EF6AC6" w:rsidRPr="00C810B4" w:rsidRDefault="00EF6AC6" w:rsidP="00EF6AC6">
      <w:pPr>
        <w:autoSpaceDE w:val="0"/>
        <w:autoSpaceDN w:val="0"/>
        <w:adjustRightInd w:val="0"/>
        <w:ind w:firstLine="709"/>
        <w:jc w:val="both"/>
        <w:rPr>
          <w:sz w:val="16"/>
          <w:szCs w:val="16"/>
        </w:rPr>
      </w:pPr>
    </w:p>
    <w:p w:rsidR="00EF6AC6" w:rsidRPr="00C64381" w:rsidRDefault="00EF6AC6" w:rsidP="00EF6AC6">
      <w:pPr>
        <w:autoSpaceDE w:val="0"/>
        <w:autoSpaceDN w:val="0"/>
        <w:adjustRightInd w:val="0"/>
        <w:ind w:firstLine="709"/>
        <w:jc w:val="both"/>
      </w:pPr>
      <w:r w:rsidRPr="00C64381">
        <w:t>6. Даю согласие на представление в период оказания поддержки (субс</w:t>
      </w:r>
      <w:r w:rsidRPr="00C64381">
        <w:t>и</w:t>
      </w:r>
      <w:r w:rsidRPr="00C64381">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C64381">
        <w:t>ь</w:t>
      </w:r>
      <w:r w:rsidRPr="00C64381">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EF6AC6" w:rsidRPr="00C64381" w:rsidRDefault="00EF6AC6" w:rsidP="00EF6AC6">
      <w:pPr>
        <w:autoSpaceDE w:val="0"/>
        <w:autoSpaceDN w:val="0"/>
        <w:adjustRightInd w:val="0"/>
        <w:ind w:firstLine="709"/>
        <w:jc w:val="both"/>
      </w:pPr>
      <w:r w:rsidRPr="00C64381">
        <w:t>7. Обязуюсь при внесении изменений или дополнений в учредительные и регистрационные документы (</w:t>
      </w:r>
      <w:r w:rsidRPr="00A373F0">
        <w:t>реорганизаци</w:t>
      </w:r>
      <w:r>
        <w:t>я</w:t>
      </w:r>
      <w:r w:rsidRPr="00A373F0">
        <w:t>, ликвидаци</w:t>
      </w:r>
      <w:r>
        <w:t>я</w:t>
      </w:r>
      <w:r w:rsidRPr="00A373F0">
        <w:t>, введен</w:t>
      </w:r>
      <w:r>
        <w:t>ии</w:t>
      </w:r>
      <w:r w:rsidRPr="00A373F0">
        <w:t xml:space="preserve"> процедур</w:t>
      </w:r>
      <w:r>
        <w:t>ы</w:t>
      </w:r>
      <w:r w:rsidRPr="00A373F0">
        <w:t xml:space="preserve"> банкротства, приостановлен</w:t>
      </w:r>
      <w:r>
        <w:t>ии</w:t>
      </w:r>
      <w:r w:rsidRPr="00A373F0">
        <w:t xml:space="preserve"> деятельност</w:t>
      </w:r>
      <w:r>
        <w:t>и</w:t>
      </w:r>
      <w:r w:rsidRPr="00A373F0">
        <w:t xml:space="preserve"> в порядке, предусмотренном зак</w:t>
      </w:r>
      <w:r w:rsidRPr="00A373F0">
        <w:t>о</w:t>
      </w:r>
      <w:r>
        <w:t xml:space="preserve">нодательством РФ, </w:t>
      </w:r>
      <w:r w:rsidRPr="00A373F0">
        <w:t>ограничени</w:t>
      </w:r>
      <w:r>
        <w:t>й</w:t>
      </w:r>
      <w:r w:rsidRPr="00A373F0">
        <w:t xml:space="preserve"> на осуществление хозяйственной деятельн</w:t>
      </w:r>
      <w:r w:rsidRPr="00A373F0">
        <w:t>о</w:t>
      </w:r>
      <w:r w:rsidRPr="00A373F0">
        <w:t>сти</w:t>
      </w:r>
      <w:r w:rsidRPr="00C64381">
        <w:t>, изменени</w:t>
      </w:r>
      <w:r>
        <w:t>и</w:t>
      </w:r>
      <w:r w:rsidRPr="00C64381">
        <w:t xml:space="preserve"> реквизитов и других характеристик, определяющих участие в реестре) в десятидневный срок представить копии соответствующих докуме</w:t>
      </w:r>
      <w:r w:rsidRPr="00C64381">
        <w:t>н</w:t>
      </w:r>
      <w:r w:rsidRPr="00C64381">
        <w:t>тов в отдел местной промышленности и сельского хозяйства администрации района.</w:t>
      </w:r>
    </w:p>
    <w:p w:rsidR="00EF6AC6" w:rsidRDefault="00EF6AC6" w:rsidP="00EF6AC6">
      <w:pPr>
        <w:autoSpaceDE w:val="0"/>
        <w:autoSpaceDN w:val="0"/>
        <w:adjustRightInd w:val="0"/>
        <w:ind w:firstLine="709"/>
        <w:jc w:val="both"/>
      </w:pPr>
      <w:r w:rsidRPr="00C64381">
        <w:t xml:space="preserve">8. </w:t>
      </w:r>
      <w:r w:rsidRPr="00C64381">
        <w:rPr>
          <w:bCs/>
        </w:rPr>
        <w:t>С</w:t>
      </w:r>
      <w:r w:rsidRPr="00C64381">
        <w:t>огласен с условием получения поддержки, дающим право на получ</w:t>
      </w:r>
      <w:r w:rsidRPr="00C64381">
        <w:t>е</w:t>
      </w:r>
      <w:r w:rsidRPr="00C64381">
        <w:t>ние поддержки, только в случае отсутствия факта принятия решения об оказ</w:t>
      </w:r>
      <w:r w:rsidRPr="00C64381">
        <w:t>а</w:t>
      </w:r>
      <w:r w:rsidRPr="00C64381">
        <w:t>нии субъекту поддержки уполномоченным органом исполнительной власти Ханты-Мансийского автономного округа − Югры, администрацией Нижнева</w:t>
      </w:r>
      <w:r w:rsidRPr="00C64381">
        <w:t>р</w:t>
      </w:r>
      <w:r w:rsidRPr="00C64381">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EF6AC6" w:rsidRPr="00C64381" w:rsidRDefault="00EF6AC6" w:rsidP="00EF6AC6">
      <w:pPr>
        <w:autoSpaceDE w:val="0"/>
        <w:autoSpaceDN w:val="0"/>
        <w:adjustRightInd w:val="0"/>
        <w:ind w:firstLine="709"/>
        <w:jc w:val="both"/>
      </w:pPr>
      <w:r>
        <w:t>9. Подтверждаю отсутствие учредителей, которые являются иностранн</w:t>
      </w:r>
      <w:r>
        <w:t>ы</w:t>
      </w:r>
      <w:r>
        <w:t>ми юридическими лицами, а так же российскими юридическими лицами, в у</w:t>
      </w:r>
      <w:r>
        <w:t>с</w:t>
      </w:r>
      <w:r>
        <w:t>тавном (складочном) капитале которых доля иностранных юридических лиц, местом регистрации которых является государство или территория, включе</w:t>
      </w:r>
      <w:r>
        <w:t>н</w:t>
      </w:r>
      <w:r>
        <w:lastRenderedPageBreak/>
        <w:t>ные в утвержденный Министерством финансов РФ перечень государств и те</w:t>
      </w:r>
      <w:r>
        <w:t>р</w:t>
      </w:r>
      <w:r>
        <w:t>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w:t>
      </w:r>
      <w:r>
        <w:t>и</w:t>
      </w:r>
      <w:r>
        <w:t>дических лиц, в совокупности превышает 50 процентов.</w:t>
      </w:r>
    </w:p>
    <w:p w:rsidR="00EF6AC6" w:rsidRPr="00C64381" w:rsidRDefault="00EF6AC6" w:rsidP="00EF6AC6">
      <w:pPr>
        <w:widowControl w:val="0"/>
        <w:tabs>
          <w:tab w:val="left" w:pos="0"/>
        </w:tabs>
        <w:autoSpaceDE w:val="0"/>
        <w:autoSpaceDN w:val="0"/>
        <w:adjustRightInd w:val="0"/>
        <w:ind w:firstLine="709"/>
        <w:jc w:val="both"/>
      </w:pPr>
      <w:r>
        <w:t>10</w:t>
      </w:r>
      <w:r w:rsidRPr="00C64381">
        <w:t>. Я согласен на обработку персональных данных в соответствии с Ф</w:t>
      </w:r>
      <w:r w:rsidRPr="00C64381">
        <w:t>е</w:t>
      </w:r>
      <w:r w:rsidRPr="00C64381">
        <w:t xml:space="preserve">деральным </w:t>
      </w:r>
      <w:hyperlink r:id="rId9" w:history="1">
        <w:r w:rsidRPr="00C64381">
          <w:t>законом</w:t>
        </w:r>
      </w:hyperlink>
      <w:r w:rsidRPr="00C64381">
        <w:t xml:space="preserve"> от 27.07.2006 №152-ФЗ «О персональных данных».</w:t>
      </w:r>
    </w:p>
    <w:p w:rsidR="00EF6AC6" w:rsidRPr="00C64381" w:rsidRDefault="00EF6AC6" w:rsidP="00EF6AC6">
      <w:pPr>
        <w:widowControl w:val="0"/>
        <w:tabs>
          <w:tab w:val="left" w:pos="0"/>
        </w:tabs>
        <w:autoSpaceDE w:val="0"/>
        <w:autoSpaceDN w:val="0"/>
        <w:adjustRightInd w:val="0"/>
        <w:ind w:firstLine="709"/>
        <w:jc w:val="both"/>
      </w:pPr>
      <w:r w:rsidRPr="00C64381">
        <w:t>1</w:t>
      </w:r>
      <w:r>
        <w:t>1</w:t>
      </w:r>
      <w:r w:rsidRPr="00C64381">
        <w:t>. Я предупрежден об ответственности, в соответствии с законодател</w:t>
      </w:r>
      <w:r w:rsidRPr="00C64381">
        <w:t>ь</w:t>
      </w:r>
      <w:r w:rsidRPr="00C64381">
        <w:t>ством Российской Федерации, за представление недостоверных сведений и д</w:t>
      </w:r>
      <w:r w:rsidRPr="00C64381">
        <w:t>о</w:t>
      </w:r>
      <w:r w:rsidRPr="00C64381">
        <w:t>кументов.</w:t>
      </w:r>
    </w:p>
    <w:p w:rsidR="00EF6AC6" w:rsidRPr="00C64381" w:rsidRDefault="00EF6AC6" w:rsidP="00EF6AC6">
      <w:pPr>
        <w:widowControl w:val="0"/>
        <w:tabs>
          <w:tab w:val="left" w:pos="0"/>
        </w:tabs>
        <w:autoSpaceDE w:val="0"/>
        <w:autoSpaceDN w:val="0"/>
        <w:adjustRightInd w:val="0"/>
        <w:ind w:firstLine="709"/>
        <w:jc w:val="both"/>
      </w:pPr>
      <w:r>
        <w:t>12</w:t>
      </w:r>
      <w:r w:rsidRPr="00C64381">
        <w:t>. Приложение</w:t>
      </w:r>
      <w:r>
        <w:t>: опись документов</w:t>
      </w:r>
      <w:r w:rsidRPr="00C64381">
        <w:t xml:space="preserve">.          </w:t>
      </w:r>
    </w:p>
    <w:p w:rsidR="00EF6AC6" w:rsidRPr="00C810B4" w:rsidRDefault="00EF6AC6" w:rsidP="00EF6AC6">
      <w:pPr>
        <w:autoSpaceDE w:val="0"/>
        <w:autoSpaceDN w:val="0"/>
        <w:adjustRightInd w:val="0"/>
        <w:jc w:val="both"/>
        <w:rPr>
          <w:sz w:val="16"/>
          <w:szCs w:val="16"/>
        </w:rPr>
      </w:pPr>
    </w:p>
    <w:p w:rsidR="00EF6AC6" w:rsidRPr="00C64381" w:rsidRDefault="00EF6AC6" w:rsidP="00EF6AC6">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EF6AC6" w:rsidRPr="00C64381" w:rsidRDefault="00EF6AC6" w:rsidP="00EF6AC6">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EF6AC6" w:rsidRPr="00C64381" w:rsidRDefault="00EF6AC6" w:rsidP="00EF6AC6">
      <w:pPr>
        <w:autoSpaceDE w:val="0"/>
        <w:autoSpaceDN w:val="0"/>
        <w:adjustRightInd w:val="0"/>
        <w:spacing w:after="200"/>
        <w:rPr>
          <w:bCs/>
        </w:rPr>
      </w:pPr>
      <w:r w:rsidRPr="00C64381">
        <w:t xml:space="preserve">М.П.                  </w:t>
      </w:r>
      <w:r w:rsidRPr="00C64381">
        <w:tab/>
      </w:r>
      <w:r w:rsidRPr="00C64381">
        <w:tab/>
      </w:r>
      <w:r w:rsidRPr="00C64381">
        <w:tab/>
      </w:r>
      <w:r w:rsidRPr="00C64381">
        <w:tab/>
      </w:r>
      <w:r w:rsidRPr="00C64381">
        <w:tab/>
      </w:r>
      <w:r w:rsidRPr="00C64381">
        <w:tab/>
        <w:t>«___» ____________ 20 ___ год</w:t>
      </w:r>
    </w:p>
    <w:p w:rsidR="00EF6AC6" w:rsidRDefault="00EF6AC6" w:rsidP="00EF6AC6">
      <w:pPr>
        <w:ind w:left="5670"/>
        <w:jc w:val="center"/>
      </w:pPr>
    </w:p>
    <w:p w:rsidR="00B06F8B" w:rsidRDefault="00B06F8B" w:rsidP="00EF6AC6">
      <w:pPr>
        <w:ind w:left="5670"/>
        <w:jc w:val="center"/>
      </w:pPr>
    </w:p>
    <w:p w:rsidR="00EF6AC6" w:rsidRPr="00CE7161" w:rsidRDefault="00EF6AC6" w:rsidP="00EF6AC6">
      <w:pPr>
        <w:ind w:left="5670"/>
        <w:jc w:val="center"/>
      </w:pPr>
      <w:r w:rsidRPr="00CE7161">
        <w:t>Приложение к заявлению</w:t>
      </w:r>
    </w:p>
    <w:p w:rsidR="00EF6AC6" w:rsidRPr="00CE7161" w:rsidRDefault="00EF6AC6" w:rsidP="00EF6AC6">
      <w:pPr>
        <w:jc w:val="center"/>
      </w:pPr>
    </w:p>
    <w:p w:rsidR="00EF6AC6" w:rsidRDefault="00EF6AC6" w:rsidP="00EF6AC6">
      <w:pPr>
        <w:jc w:val="center"/>
      </w:pPr>
      <w:r w:rsidRPr="00CE7161">
        <w:t>ОПИСЬ ДОКУМЕНТОВ</w:t>
      </w:r>
    </w:p>
    <w:p w:rsidR="00EF6AC6" w:rsidRDefault="00EF6AC6" w:rsidP="00EF6AC6">
      <w:pPr>
        <w:jc w:val="center"/>
      </w:pPr>
    </w:p>
    <w:tbl>
      <w:tblPr>
        <w:tblStyle w:val="ab"/>
        <w:tblW w:w="0" w:type="auto"/>
        <w:tblInd w:w="534" w:type="dxa"/>
        <w:tblLook w:val="04A0"/>
      </w:tblPr>
      <w:tblGrid>
        <w:gridCol w:w="1417"/>
        <w:gridCol w:w="7655"/>
      </w:tblGrid>
      <w:tr w:rsidR="00EF6AC6" w:rsidTr="00092A86">
        <w:tc>
          <w:tcPr>
            <w:tcW w:w="1417" w:type="dxa"/>
          </w:tcPr>
          <w:p w:rsidR="00EF6AC6" w:rsidRDefault="00EF6AC6" w:rsidP="00092A86">
            <w:pPr>
              <w:jc w:val="center"/>
            </w:pPr>
            <w:r>
              <w:t>№ п/п</w:t>
            </w:r>
          </w:p>
        </w:tc>
        <w:tc>
          <w:tcPr>
            <w:tcW w:w="7655" w:type="dxa"/>
          </w:tcPr>
          <w:p w:rsidR="00EF6AC6" w:rsidRDefault="00EF6AC6" w:rsidP="00092A86">
            <w:pPr>
              <w:jc w:val="center"/>
            </w:pPr>
            <w:r>
              <w:t>Наименование документа</w:t>
            </w:r>
          </w:p>
        </w:tc>
      </w:tr>
      <w:tr w:rsidR="00EF6AC6" w:rsidTr="00092A86">
        <w:tc>
          <w:tcPr>
            <w:tcW w:w="1417" w:type="dxa"/>
          </w:tcPr>
          <w:p w:rsidR="00EF6AC6" w:rsidRDefault="00EF6AC6" w:rsidP="00092A86">
            <w:r>
              <w:t>1</w:t>
            </w:r>
          </w:p>
        </w:tc>
        <w:tc>
          <w:tcPr>
            <w:tcW w:w="7655" w:type="dxa"/>
          </w:tcPr>
          <w:p w:rsidR="00EF6AC6" w:rsidRDefault="00EF6AC6" w:rsidP="00092A86">
            <w:pPr>
              <w:jc w:val="center"/>
            </w:pPr>
          </w:p>
        </w:tc>
      </w:tr>
      <w:tr w:rsidR="00EF6AC6" w:rsidTr="00092A86">
        <w:tc>
          <w:tcPr>
            <w:tcW w:w="1417" w:type="dxa"/>
          </w:tcPr>
          <w:p w:rsidR="00EF6AC6" w:rsidRDefault="00EF6AC6" w:rsidP="00092A86">
            <w:r>
              <w:t>2…</w:t>
            </w:r>
          </w:p>
        </w:tc>
        <w:tc>
          <w:tcPr>
            <w:tcW w:w="7655" w:type="dxa"/>
          </w:tcPr>
          <w:p w:rsidR="00EF6AC6" w:rsidRDefault="00EF6AC6" w:rsidP="00092A86">
            <w:pPr>
              <w:jc w:val="center"/>
            </w:pPr>
          </w:p>
        </w:tc>
      </w:tr>
      <w:tr w:rsidR="00EF6AC6" w:rsidTr="00092A86">
        <w:tc>
          <w:tcPr>
            <w:tcW w:w="1417" w:type="dxa"/>
          </w:tcPr>
          <w:p w:rsidR="00EF6AC6" w:rsidRDefault="00EF6AC6" w:rsidP="00092A86"/>
        </w:tc>
        <w:tc>
          <w:tcPr>
            <w:tcW w:w="7655" w:type="dxa"/>
          </w:tcPr>
          <w:p w:rsidR="00EF6AC6" w:rsidRDefault="00EF6AC6" w:rsidP="00092A86">
            <w:pPr>
              <w:jc w:val="center"/>
            </w:pPr>
          </w:p>
        </w:tc>
      </w:tr>
    </w:tbl>
    <w:p w:rsidR="00EF6AC6" w:rsidRPr="00CE7161" w:rsidRDefault="00EF6AC6" w:rsidP="00EF6AC6">
      <w:pPr>
        <w:jc w:val="center"/>
      </w:pPr>
    </w:p>
    <w:p w:rsidR="00EF6AC6" w:rsidRPr="00C64381" w:rsidRDefault="00EF6AC6" w:rsidP="00EF6AC6">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EF6AC6" w:rsidRPr="00C64381" w:rsidRDefault="00EF6AC6" w:rsidP="00EF6AC6">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6D36C9" w:rsidRDefault="00EF6AC6" w:rsidP="00EF6AC6">
      <w:pPr>
        <w:autoSpaceDE w:val="0"/>
        <w:autoSpaceDN w:val="0"/>
        <w:adjustRightInd w:val="0"/>
        <w:spacing w:after="200"/>
      </w:pPr>
      <w:r w:rsidRPr="00C64381">
        <w:t xml:space="preserve">М.П.                  </w:t>
      </w:r>
      <w:r w:rsidRPr="00C64381">
        <w:tab/>
      </w:r>
      <w:r w:rsidRPr="00C64381">
        <w:tab/>
      </w:r>
      <w:r w:rsidRPr="00C64381">
        <w:tab/>
      </w:r>
      <w:r w:rsidRPr="00C64381">
        <w:tab/>
      </w:r>
      <w:r w:rsidRPr="00C64381">
        <w:tab/>
      </w:r>
      <w:r w:rsidRPr="00C64381">
        <w:tab/>
        <w:t>«___» ____________ 20 ___ год</w:t>
      </w:r>
    </w:p>
    <w:p w:rsidR="00EF6AC6" w:rsidRDefault="00E47906" w:rsidP="006D36C9">
      <w:pPr>
        <w:autoSpaceDE w:val="0"/>
        <w:autoSpaceDN w:val="0"/>
        <w:adjustRightInd w:val="0"/>
        <w:spacing w:after="200"/>
        <w:ind w:left="8496" w:firstLine="708"/>
      </w:pPr>
      <w:r>
        <w:t>».</w:t>
      </w:r>
    </w:p>
    <w:p w:rsidR="00E47906" w:rsidRDefault="00E47906" w:rsidP="00F07B72">
      <w:pPr>
        <w:ind w:firstLine="709"/>
        <w:contextualSpacing/>
        <w:jc w:val="both"/>
      </w:pPr>
    </w:p>
    <w:p w:rsidR="00B37394" w:rsidRDefault="00F07B72" w:rsidP="00F07B72">
      <w:pPr>
        <w:ind w:firstLine="709"/>
        <w:contextualSpacing/>
        <w:jc w:val="both"/>
      </w:pPr>
      <w:r w:rsidRPr="00D03871">
        <w:t>1.</w:t>
      </w:r>
      <w:r w:rsidR="00B37394">
        <w:t>4</w:t>
      </w:r>
      <w:r w:rsidRPr="00D03871">
        <w:t>.</w:t>
      </w:r>
      <w:r w:rsidR="00B37394">
        <w:t xml:space="preserve"> В приложении 3 к муниципальной программе:</w:t>
      </w:r>
    </w:p>
    <w:p w:rsidR="00F07B72" w:rsidRDefault="00B37394" w:rsidP="00F07B72">
      <w:pPr>
        <w:ind w:firstLine="709"/>
        <w:contextualSpacing/>
        <w:jc w:val="both"/>
      </w:pPr>
      <w:r>
        <w:t>1.4.1.</w:t>
      </w:r>
      <w:r w:rsidR="00F07B72" w:rsidRPr="00D03871">
        <w:t xml:space="preserve"> </w:t>
      </w:r>
      <w:r w:rsidR="008C716A">
        <w:t>пункт</w:t>
      </w:r>
      <w:r w:rsidR="00422CF0">
        <w:t xml:space="preserve"> 1.3</w:t>
      </w:r>
      <w:r w:rsidR="00C635C4" w:rsidRPr="00D03871">
        <w:t xml:space="preserve"> изл</w:t>
      </w:r>
      <w:r w:rsidR="00645AE3">
        <w:t xml:space="preserve">ожить в </w:t>
      </w:r>
      <w:r w:rsidR="009C499C">
        <w:t>следующей редакции:</w:t>
      </w:r>
    </w:p>
    <w:p w:rsidR="00645AE3" w:rsidRDefault="00645AE3" w:rsidP="00F07B72">
      <w:pPr>
        <w:ind w:firstLine="709"/>
        <w:contextualSpacing/>
        <w:jc w:val="both"/>
      </w:pPr>
      <w:r w:rsidRPr="00645AE3">
        <w:t>«1.3. Субсидии предоставляются на возмещение части затрат в целях ок</w:t>
      </w:r>
      <w:r w:rsidRPr="00645AE3">
        <w:t>а</w:t>
      </w:r>
      <w:r w:rsidRPr="00645AE3">
        <w:t>зания поддержки субъектам малого и среднего предпринимательства, наци</w:t>
      </w:r>
      <w:r w:rsidRPr="00645AE3">
        <w:t>о</w:t>
      </w:r>
      <w:r w:rsidRPr="00645AE3">
        <w:t>нального проекта «Малое и среднее предпринимательство и поддержка инд</w:t>
      </w:r>
      <w:r w:rsidRPr="00645AE3">
        <w:t>и</w:t>
      </w:r>
      <w:r w:rsidRPr="00645AE3">
        <w:t>видуальной предпринимательской инициативы» в рамках региональных прое</w:t>
      </w:r>
      <w:r w:rsidRPr="00645AE3">
        <w:t>к</w:t>
      </w:r>
      <w:r w:rsidRPr="00645AE3">
        <w:t>тов «Расширение доступа субъектов МСП к финансовой поддержке, в том чи</w:t>
      </w:r>
      <w:r w:rsidRPr="00645AE3">
        <w:t>с</w:t>
      </w:r>
      <w:r w:rsidRPr="00645AE3">
        <w:t>ле к льготному финансированию» и «Популяризация предпринимательства».».</w:t>
      </w:r>
    </w:p>
    <w:p w:rsidR="006E16D4" w:rsidRDefault="006E16D4" w:rsidP="00F07B72">
      <w:pPr>
        <w:ind w:firstLine="709"/>
        <w:contextualSpacing/>
        <w:jc w:val="both"/>
      </w:pPr>
      <w:r>
        <w:t xml:space="preserve"> </w:t>
      </w:r>
    </w:p>
    <w:p w:rsidR="009622A2" w:rsidRDefault="006E16D4" w:rsidP="00F07B72">
      <w:pPr>
        <w:ind w:firstLine="709"/>
        <w:contextualSpacing/>
        <w:jc w:val="both"/>
      </w:pPr>
      <w:r>
        <w:t>1.</w:t>
      </w:r>
      <w:r w:rsidR="009C499C">
        <w:t>4</w:t>
      </w:r>
      <w:r>
        <w:t>.</w:t>
      </w:r>
      <w:r w:rsidR="009C499C">
        <w:t>2.</w:t>
      </w:r>
      <w:r w:rsidR="009622A2">
        <w:t xml:space="preserve"> </w:t>
      </w:r>
      <w:r w:rsidR="00244B24">
        <w:t>Д</w:t>
      </w:r>
      <w:r w:rsidR="009622A2">
        <w:t>о</w:t>
      </w:r>
      <w:r w:rsidR="009C499C">
        <w:t>полнить</w:t>
      </w:r>
      <w:r w:rsidR="00085D83">
        <w:t xml:space="preserve"> пункт 1.5 подпунктами 1.518. и 1.5.19 следующего с</w:t>
      </w:r>
      <w:r w:rsidR="00085D83">
        <w:t>о</w:t>
      </w:r>
      <w:r w:rsidR="00085D83">
        <w:t>держания</w:t>
      </w:r>
      <w:r w:rsidR="009622A2">
        <w:t>:</w:t>
      </w:r>
    </w:p>
    <w:p w:rsidR="009622A2" w:rsidRDefault="009622A2" w:rsidP="009622A2">
      <w:pPr>
        <w:autoSpaceDE w:val="0"/>
        <w:autoSpaceDN w:val="0"/>
        <w:adjustRightInd w:val="0"/>
        <w:ind w:firstLine="709"/>
        <w:contextualSpacing/>
        <w:jc w:val="both"/>
      </w:pPr>
      <w:r>
        <w:lastRenderedPageBreak/>
        <w:t>«1.5.18. Социальное предприятие – субъект малого или среднего пре</w:t>
      </w:r>
      <w:r>
        <w:t>д</w:t>
      </w:r>
      <w:r>
        <w:t>принимательства, осуществляющий деятельность в сфере социального пре</w:t>
      </w:r>
      <w:r>
        <w:t>д</w:t>
      </w:r>
      <w:r>
        <w:t>принимательства.</w:t>
      </w:r>
    </w:p>
    <w:p w:rsidR="009622A2" w:rsidRDefault="009622A2" w:rsidP="009622A2">
      <w:pPr>
        <w:autoSpaceDE w:val="0"/>
        <w:autoSpaceDN w:val="0"/>
        <w:adjustRightInd w:val="0"/>
        <w:ind w:firstLine="709"/>
        <w:contextualSpacing/>
        <w:jc w:val="both"/>
      </w:pPr>
      <w:r>
        <w:t>1.5.19.</w:t>
      </w:r>
      <w:r w:rsidR="00CE17EB">
        <w:t xml:space="preserve"> </w:t>
      </w:r>
      <w:r w:rsidR="00E40409">
        <w:t>Социальное предпринимательство</w:t>
      </w:r>
      <w:r w:rsidR="00CE17EB">
        <w:t xml:space="preserve"> </w:t>
      </w:r>
      <w:r w:rsidR="00E40409">
        <w:t>– предпринимательская де</w:t>
      </w:r>
      <w:r w:rsidR="00E40409">
        <w:t>я</w:t>
      </w:r>
      <w:r w:rsidR="00E40409">
        <w:t>тельность, направленная на достижение общественно полезных целей, спосо</w:t>
      </w:r>
      <w:r w:rsidR="00E40409">
        <w:t>б</w:t>
      </w:r>
      <w:r w:rsidR="00E40409">
        <w:t xml:space="preserve">ствующая решению социальных проблем граждан и общества </w:t>
      </w:r>
      <w:r w:rsidR="00CD22E1">
        <w:t>и осуществля</w:t>
      </w:r>
      <w:r w:rsidR="00CD22E1">
        <w:t>е</w:t>
      </w:r>
      <w:r w:rsidR="00CD22E1">
        <w:t>мая в соответствии с условиями</w:t>
      </w:r>
      <w:r w:rsidR="003F2970">
        <w:t>,</w:t>
      </w:r>
      <w:r w:rsidR="00CD22E1">
        <w:t xml:space="preserve"> предусмотренны</w:t>
      </w:r>
      <w:r w:rsidR="0040521E">
        <w:t>ми</w:t>
      </w:r>
      <w:r w:rsidR="00CD22E1">
        <w:t xml:space="preserve"> ч</w:t>
      </w:r>
      <w:r w:rsidR="0040521E">
        <w:t xml:space="preserve">астью </w:t>
      </w:r>
      <w:r w:rsidR="00CD22E1">
        <w:t>1 ст</w:t>
      </w:r>
      <w:r w:rsidR="0040521E">
        <w:t xml:space="preserve">атьи </w:t>
      </w:r>
      <w:r w:rsidR="00CD22E1">
        <w:t>24.1. Ф</w:t>
      </w:r>
      <w:r w:rsidR="003F2970">
        <w:t>е</w:t>
      </w:r>
      <w:r w:rsidR="003F2970">
        <w:t xml:space="preserve">дерального </w:t>
      </w:r>
      <w:r w:rsidR="00CD22E1">
        <w:t>З</w:t>
      </w:r>
      <w:r w:rsidR="003F2970">
        <w:t>акона</w:t>
      </w:r>
      <w:r w:rsidR="00CD22E1">
        <w:t xml:space="preserve"> от 24.07.2007 № 209-ФЗ «О развитии малого и среднего предпринимательства в Российской Федерации».</w:t>
      </w:r>
      <w:r w:rsidR="000C6EDC">
        <w:t>».</w:t>
      </w:r>
    </w:p>
    <w:p w:rsidR="000C6EDC" w:rsidRDefault="000C6EDC" w:rsidP="009622A2">
      <w:pPr>
        <w:autoSpaceDE w:val="0"/>
        <w:autoSpaceDN w:val="0"/>
        <w:adjustRightInd w:val="0"/>
        <w:ind w:firstLine="709"/>
        <w:contextualSpacing/>
        <w:jc w:val="both"/>
      </w:pPr>
    </w:p>
    <w:p w:rsidR="009569C2" w:rsidRDefault="000C6EDC" w:rsidP="000C6EDC">
      <w:pPr>
        <w:ind w:firstLine="708"/>
        <w:contextualSpacing/>
      </w:pPr>
      <w:r w:rsidRPr="000C6EDC">
        <w:t>1.</w:t>
      </w:r>
      <w:r w:rsidR="00BF18C5">
        <w:t>4</w:t>
      </w:r>
      <w:r w:rsidRPr="000C6EDC">
        <w:t>.</w:t>
      </w:r>
      <w:r w:rsidR="00BF18C5">
        <w:t>3.</w:t>
      </w:r>
      <w:r>
        <w:t xml:space="preserve"> </w:t>
      </w:r>
      <w:r w:rsidR="00244B24">
        <w:t>Р</w:t>
      </w:r>
      <w:r>
        <w:t>аздел</w:t>
      </w:r>
      <w:r w:rsidR="009569C2">
        <w:t xml:space="preserve"> </w:t>
      </w:r>
      <w:r w:rsidRPr="000C6EDC">
        <w:t>II</w:t>
      </w:r>
      <w:r>
        <w:t xml:space="preserve"> </w:t>
      </w:r>
      <w:r w:rsidR="006F3840">
        <w:t xml:space="preserve">изложить в </w:t>
      </w:r>
      <w:r w:rsidR="00336B01">
        <w:t>следующей</w:t>
      </w:r>
      <w:r w:rsidR="006F3840">
        <w:t xml:space="preserve"> редакции</w:t>
      </w:r>
      <w:r w:rsidR="009569C2">
        <w:t>:</w:t>
      </w:r>
    </w:p>
    <w:p w:rsidR="005A1532" w:rsidRPr="005A1532" w:rsidRDefault="009569C2" w:rsidP="009569C2">
      <w:pPr>
        <w:ind w:firstLine="709"/>
        <w:contextualSpacing/>
        <w:jc w:val="both"/>
        <w:rPr>
          <w:b/>
        </w:rPr>
      </w:pPr>
      <w:r>
        <w:t>«</w:t>
      </w:r>
      <w:r w:rsidR="005A1532" w:rsidRPr="005A1532">
        <w:rPr>
          <w:b/>
        </w:rPr>
        <w:t>II. Условия и порядок предоставления субсидий</w:t>
      </w:r>
      <w:r w:rsidR="005A1532">
        <w:rPr>
          <w:b/>
        </w:rPr>
        <w:t>.</w:t>
      </w:r>
      <w:r w:rsidR="005A1532" w:rsidRPr="005A1532">
        <w:rPr>
          <w:b/>
        </w:rPr>
        <w:t xml:space="preserve"> </w:t>
      </w:r>
    </w:p>
    <w:p w:rsidR="009569C2" w:rsidRPr="00C64381" w:rsidRDefault="009569C2" w:rsidP="009569C2">
      <w:pPr>
        <w:ind w:firstLine="709"/>
        <w:contextualSpacing/>
        <w:jc w:val="both"/>
      </w:pPr>
      <w:r w:rsidRPr="00C64381">
        <w:t>2.1. Получение субсидии носит заявительный характер.</w:t>
      </w:r>
    </w:p>
    <w:p w:rsidR="009569C2" w:rsidRPr="00F632CE" w:rsidRDefault="009569C2" w:rsidP="009569C2">
      <w:pPr>
        <w:ind w:firstLine="709"/>
        <w:contextualSpacing/>
        <w:jc w:val="both"/>
      </w:pPr>
      <w:r w:rsidRPr="00C64381">
        <w:t>2.2. Для получения субсидий субъекты малого и среднего предприним</w:t>
      </w:r>
      <w:r w:rsidRPr="00C64381">
        <w:t>а</w:t>
      </w:r>
      <w:r w:rsidRPr="00C64381">
        <w:t>тельства, претендующие на получение субсидий, представляют заявления о предоставлении субсидий с приложением документов, перечень которых опр</w:t>
      </w:r>
      <w:r w:rsidRPr="00C64381">
        <w:t>е</w:t>
      </w:r>
      <w:r w:rsidRPr="00C64381">
        <w:t>дел</w:t>
      </w:r>
      <w:r w:rsidRPr="00F632CE">
        <w:t>ен Порядком, по форме, согласно приложению 1 к Порядку, в отдел местной промышленности и сельского хозяйства администрации района (далее − О</w:t>
      </w:r>
      <w:r w:rsidRPr="00F632CE">
        <w:t>т</w:t>
      </w:r>
      <w:r w:rsidRPr="00F632CE">
        <w:t>дел).</w:t>
      </w:r>
    </w:p>
    <w:p w:rsidR="009569C2" w:rsidRPr="00F632CE" w:rsidRDefault="009569C2" w:rsidP="009569C2">
      <w:pPr>
        <w:ind w:firstLine="709"/>
        <w:contextualSpacing/>
        <w:jc w:val="both"/>
      </w:pPr>
      <w:r w:rsidRPr="00F632CE">
        <w:t>2.3. Отдел рассматривает представленные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w:t>
      </w:r>
      <w:r w:rsidRPr="00F632CE">
        <w:t>е</w:t>
      </w:r>
      <w:r w:rsidRPr="00F632CE">
        <w:t>ния заявления – до 90 рабочих дней со дня регистрации Отделом документов, предусмотренных Порядком, в исключительных случаях до 120 рабочих дней с письменным уведомлением заявителя о продлении срока рассмотрения заявл</w:t>
      </w:r>
      <w:r w:rsidRPr="00F632CE">
        <w:t>е</w:t>
      </w:r>
      <w:r w:rsidRPr="00F632CE">
        <w:t>ния.</w:t>
      </w:r>
    </w:p>
    <w:p w:rsidR="009569C2" w:rsidRPr="00F632CE" w:rsidRDefault="009569C2" w:rsidP="009569C2">
      <w:pPr>
        <w:ind w:firstLine="709"/>
        <w:contextualSpacing/>
        <w:jc w:val="both"/>
      </w:pPr>
      <w:r w:rsidRPr="00F632CE">
        <w:t>2.4. Основания для отказа в предоставлении субсидии:</w:t>
      </w:r>
    </w:p>
    <w:p w:rsidR="009569C2" w:rsidRPr="00F632CE" w:rsidRDefault="009569C2" w:rsidP="009569C2">
      <w:pPr>
        <w:ind w:firstLine="709"/>
        <w:contextualSpacing/>
        <w:jc w:val="both"/>
        <w:rPr>
          <w:bCs/>
        </w:rPr>
      </w:pPr>
      <w:r w:rsidRPr="00F632CE">
        <w:rPr>
          <w:bCs/>
        </w:rPr>
        <w:t>2.4.1. Несоответствие представленных получателем субсидии документов требованиям, определенным Порядком, или непредставление (представление не в полном объеме) указанных документов.</w:t>
      </w:r>
    </w:p>
    <w:p w:rsidR="009569C2" w:rsidRPr="00F632CE" w:rsidRDefault="009569C2" w:rsidP="009569C2">
      <w:pPr>
        <w:ind w:firstLine="709"/>
        <w:contextualSpacing/>
        <w:jc w:val="both"/>
        <w:rPr>
          <w:bCs/>
        </w:rPr>
      </w:pPr>
      <w:r w:rsidRPr="00F632CE">
        <w:rPr>
          <w:bCs/>
        </w:rPr>
        <w:t>2.4.2. Недостоверность представленной получателем субсидии информ</w:t>
      </w:r>
      <w:r w:rsidRPr="00F632CE">
        <w:rPr>
          <w:bCs/>
        </w:rPr>
        <w:t>а</w:t>
      </w:r>
      <w:r w:rsidRPr="00F632CE">
        <w:rPr>
          <w:bCs/>
        </w:rPr>
        <w:t>ции.</w:t>
      </w:r>
    </w:p>
    <w:p w:rsidR="009569C2" w:rsidRPr="00F632CE" w:rsidRDefault="009569C2" w:rsidP="009569C2">
      <w:pPr>
        <w:ind w:firstLine="709"/>
        <w:contextualSpacing/>
        <w:jc w:val="both"/>
      </w:pPr>
      <w:r w:rsidRPr="00F632CE">
        <w:rPr>
          <w:bCs/>
        </w:rPr>
        <w:t>2.4.3. Несоответствие субъекта или организации</w:t>
      </w:r>
      <w:r w:rsidRPr="00F632CE">
        <w:t xml:space="preserve"> критериям, требованиям, предъявляемым в соответствии с Порядком.</w:t>
      </w:r>
    </w:p>
    <w:p w:rsidR="009569C2" w:rsidRPr="00F632CE" w:rsidRDefault="009569C2" w:rsidP="009569C2">
      <w:pPr>
        <w:ind w:firstLine="709"/>
        <w:contextualSpacing/>
        <w:jc w:val="both"/>
      </w:pPr>
      <w:r w:rsidRPr="00F632CE">
        <w:t>2.4.4. Отсутствие лицензии для лицензируемых видах деятельности, в ЕГРЮЛ или ЕГРИП сведений о видах экономической деятельности, пред</w:t>
      </w:r>
      <w:r w:rsidRPr="00F632CE">
        <w:t>у</w:t>
      </w:r>
      <w:r w:rsidRPr="00F632CE">
        <w:t xml:space="preserve">смотренных Перечнем социально значимых видов экономической деятельности Нижневартовского района, утвержденным постановлением администрации района от 28.03.2018 № 726, для субсидий, предусмотренных пунктами 3.2., 3.3., 4.1., 4.5., 4.6. </w:t>
      </w:r>
    </w:p>
    <w:p w:rsidR="009569C2" w:rsidRPr="00F632CE" w:rsidRDefault="009569C2" w:rsidP="009569C2">
      <w:pPr>
        <w:ind w:firstLine="709"/>
        <w:contextualSpacing/>
        <w:jc w:val="both"/>
      </w:pPr>
      <w:r w:rsidRPr="00F632CE">
        <w:t>2.5.</w:t>
      </w:r>
      <w:r w:rsidRPr="00F632CE">
        <w:rPr>
          <w:color w:val="FF0000"/>
        </w:rPr>
        <w:t xml:space="preserve"> </w:t>
      </w:r>
      <w:r w:rsidRPr="00F632CE">
        <w:t>Субъекты и организации, претендующие на получение субсидий, должны соответствовать на первое число месяца, предшествующего месяцу, в котором планируется заключение соглашения (либо принятие решения о пр</w:t>
      </w:r>
      <w:r w:rsidRPr="00F632CE">
        <w:t>е</w:t>
      </w:r>
      <w:r w:rsidRPr="00F632CE">
        <w:t xml:space="preserve">доставлении субсидии) на предоставление субсидий, следующим требованиям: </w:t>
      </w:r>
    </w:p>
    <w:p w:rsidR="009569C2" w:rsidRPr="00F632CE" w:rsidRDefault="009569C2" w:rsidP="009569C2">
      <w:pPr>
        <w:ind w:firstLine="709"/>
        <w:contextualSpacing/>
        <w:jc w:val="both"/>
      </w:pPr>
      <w:r w:rsidRPr="00F632CE">
        <w:lastRenderedPageBreak/>
        <w:t>у получателей субсидий должна отсутствовать неисполненная обяза</w:t>
      </w:r>
      <w:r w:rsidRPr="00F632CE">
        <w:t>н</w:t>
      </w:r>
      <w:r w:rsidRPr="00F632CE">
        <w:t>ность по уплате налогов, сборов, страховых взносов, пеней, штрафов, проце</w:t>
      </w:r>
      <w:r w:rsidRPr="00F632CE">
        <w:t>н</w:t>
      </w:r>
      <w:r w:rsidRPr="00F632CE">
        <w:t>тов, подлежащих уплате в соответствии с законодательством Российской Фед</w:t>
      </w:r>
      <w:r w:rsidRPr="00F632CE">
        <w:t>е</w:t>
      </w:r>
      <w:r w:rsidRPr="00F632CE">
        <w:t>рации о налогах и сборах;</w:t>
      </w:r>
    </w:p>
    <w:p w:rsidR="009569C2" w:rsidRPr="00F632CE" w:rsidRDefault="009569C2" w:rsidP="009569C2">
      <w:pPr>
        <w:ind w:firstLine="709"/>
        <w:contextualSpacing/>
        <w:jc w:val="both"/>
      </w:pPr>
      <w:r w:rsidRPr="00F632CE">
        <w:t>у получателей субсидий должна отсутствовать просроченная задолже</w:t>
      </w:r>
      <w:r w:rsidRPr="00F632CE">
        <w:t>н</w:t>
      </w:r>
      <w:r w:rsidRPr="00F632CE">
        <w:t>ность по возврату в бюджет района субсидий, бюджетных инвестиций, предо</w:t>
      </w:r>
      <w:r w:rsidRPr="00F632CE">
        <w:t>с</w:t>
      </w:r>
      <w:r w:rsidRPr="00F632CE">
        <w:t>тавленных в том числе в соответствии с иными правовыми актами, регулиру</w:t>
      </w:r>
      <w:r w:rsidRPr="00F632CE">
        <w:t>ю</w:t>
      </w:r>
      <w:r w:rsidRPr="00F632CE">
        <w:t>щими предоставление субсидий, и иная просроченная задолженность перед бюджетом района;</w:t>
      </w:r>
    </w:p>
    <w:p w:rsidR="009569C2" w:rsidRPr="00F632CE" w:rsidRDefault="009569C2" w:rsidP="009569C2">
      <w:pPr>
        <w:ind w:firstLine="709"/>
        <w:contextualSpacing/>
        <w:jc w:val="both"/>
      </w:pPr>
      <w:r w:rsidRPr="00F632CE">
        <w:t>не должны находиться в процессе реорганизации, ликвидации, в отнош</w:t>
      </w:r>
      <w:r w:rsidRPr="00F632CE">
        <w:t>е</w:t>
      </w:r>
      <w:r w:rsidRPr="00F632CE">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9569C2" w:rsidRPr="00F632CE" w:rsidRDefault="009569C2" w:rsidP="009569C2">
      <w:pPr>
        <w:ind w:firstLine="709"/>
        <w:contextualSpacing/>
        <w:jc w:val="both"/>
      </w:pPr>
      <w:r w:rsidRPr="00F632CE">
        <w:t>не должны являться иностранными юридическими лицами, а также ро</w:t>
      </w:r>
      <w:r w:rsidRPr="00F632CE">
        <w:t>с</w:t>
      </w:r>
      <w:r w:rsidRPr="00F632CE">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F632CE">
        <w:t>в</w:t>
      </w:r>
      <w:r w:rsidRPr="00F632CE">
        <w:t>ляется государство или территория, включенные в утверждаемый Министерс</w:t>
      </w:r>
      <w:r w:rsidRPr="00F632CE">
        <w:t>т</w:t>
      </w:r>
      <w:r w:rsidRPr="00F632CE">
        <w:t>вом финансов Российской Федерации перечень государств и территорий, пр</w:t>
      </w:r>
      <w:r w:rsidRPr="00F632CE">
        <w:t>е</w:t>
      </w:r>
      <w:r w:rsidRPr="00F632CE">
        <w:t>доставляющих льготный налоговый режим налогообложения и (или) не пред</w:t>
      </w:r>
      <w:r w:rsidRPr="00F632CE">
        <w:t>у</w:t>
      </w:r>
      <w:r w:rsidRPr="00F632CE">
        <w:t>сматривающих раскрытия и представления информации при проведении ф</w:t>
      </w:r>
      <w:r w:rsidRPr="00F632CE">
        <w:t>и</w:t>
      </w:r>
      <w:r w:rsidRPr="00F632CE">
        <w:t>нансовых операций (офшорные зоны) в отношении таких юридических лиц, в совокупности превышает 50%;</w:t>
      </w:r>
    </w:p>
    <w:p w:rsidR="009569C2" w:rsidRPr="00F632CE" w:rsidRDefault="009569C2" w:rsidP="009569C2">
      <w:pPr>
        <w:ind w:firstLine="709"/>
        <w:contextualSpacing/>
        <w:jc w:val="both"/>
      </w:pPr>
      <w:r w:rsidRPr="00F632CE">
        <w:t>2.6. Субсидия предоставляется субъектам, не осуществляющим реализ</w:t>
      </w:r>
      <w:r w:rsidRPr="00F632CE">
        <w:t>а</w:t>
      </w:r>
      <w:r w:rsidRPr="00F632CE">
        <w:t>цию подакцизных товаров (за исключением автомобилей легковых и мотоци</w:t>
      </w:r>
      <w:r w:rsidRPr="00F632CE">
        <w:t>к</w:t>
      </w:r>
      <w:r w:rsidRPr="00F632CE">
        <w:t>лов, винодельческих продуктов, произведенных из выращенного на территории Российской Федерации винограда).</w:t>
      </w:r>
    </w:p>
    <w:p w:rsidR="009569C2" w:rsidRPr="00F632CE" w:rsidRDefault="009569C2" w:rsidP="009569C2">
      <w:pPr>
        <w:ind w:firstLine="709"/>
        <w:contextualSpacing/>
        <w:jc w:val="both"/>
      </w:pPr>
      <w:r w:rsidRPr="00F632CE">
        <w:t>2.7. Финансовая поддержка предоставляется субъектам, в отношении к</w:t>
      </w:r>
      <w:r w:rsidRPr="00F632CE">
        <w:t>о</w:t>
      </w:r>
      <w:r w:rsidRPr="00F632CE">
        <w:t>торых ранее уполномоченным органом исполнительной власти автономного округа, муниципального образования, организациями инфраструктуры по</w:t>
      </w:r>
      <w:r w:rsidRPr="00F632CE">
        <w:t>д</w:t>
      </w:r>
      <w:r w:rsidRPr="00F632CE">
        <w:t>держки субъектов автономного округа не было принято решение об оказании поддержки по тем же основанием и на те же цели.</w:t>
      </w:r>
    </w:p>
    <w:p w:rsidR="009569C2" w:rsidRPr="00F632CE" w:rsidRDefault="009569C2" w:rsidP="009569C2">
      <w:pPr>
        <w:ind w:firstLine="709"/>
        <w:contextualSpacing/>
        <w:jc w:val="both"/>
      </w:pPr>
      <w:r w:rsidRPr="00F632CE">
        <w:t>2.8. Отсутствие установленного факта нарушения субъектом порядка и условий оказания поддержки, в том числе целевого использования средств по</w:t>
      </w:r>
      <w:r w:rsidRPr="00F632CE">
        <w:t>д</w:t>
      </w:r>
      <w:r w:rsidRPr="00F632CE">
        <w:t>держки в течение трех лет, предшествовавших обращению субъекта с заявл</w:t>
      </w:r>
      <w:r w:rsidRPr="00F632CE">
        <w:t>е</w:t>
      </w:r>
      <w:r w:rsidRPr="00F632CE">
        <w:t>нием о предоставлении субсидии, предусмотренных данным порядком.</w:t>
      </w:r>
    </w:p>
    <w:p w:rsidR="009569C2" w:rsidRPr="00F632CE" w:rsidRDefault="009569C2" w:rsidP="009569C2">
      <w:pPr>
        <w:ind w:firstLine="709"/>
        <w:contextualSpacing/>
        <w:jc w:val="both"/>
      </w:pPr>
      <w:r w:rsidRPr="00F632CE">
        <w:t>2.9. Первоначально в Отдел при подаче заявления о предоставлении су</w:t>
      </w:r>
      <w:r w:rsidRPr="00F632CE">
        <w:t>б</w:t>
      </w:r>
      <w:r w:rsidRPr="00F632CE">
        <w:t>сидии представляются:</w:t>
      </w:r>
    </w:p>
    <w:p w:rsidR="009569C2" w:rsidRPr="00F632CE" w:rsidRDefault="009569C2" w:rsidP="009569C2">
      <w:pPr>
        <w:ind w:firstLine="709"/>
        <w:contextualSpacing/>
        <w:jc w:val="both"/>
      </w:pPr>
      <w:r w:rsidRPr="00F632CE">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569C2" w:rsidRPr="00F632CE" w:rsidRDefault="009569C2" w:rsidP="009569C2">
      <w:pPr>
        <w:ind w:firstLine="709"/>
        <w:contextualSpacing/>
        <w:jc w:val="both"/>
      </w:pPr>
      <w:r w:rsidRPr="00F632CE">
        <w:t xml:space="preserve">реквизиты банковского счета. </w:t>
      </w:r>
    </w:p>
    <w:p w:rsidR="009569C2" w:rsidRPr="00F632CE" w:rsidRDefault="009569C2" w:rsidP="009569C2">
      <w:pPr>
        <w:ind w:firstLine="709"/>
        <w:contextualSpacing/>
        <w:jc w:val="both"/>
      </w:pPr>
      <w:r w:rsidRPr="00F632CE">
        <w:t>Документы представляются в Отдел в форме оригиналов или заверенных надлежащим образом копий.</w:t>
      </w:r>
    </w:p>
    <w:p w:rsidR="009569C2" w:rsidRPr="00F632CE" w:rsidRDefault="009569C2" w:rsidP="009569C2">
      <w:pPr>
        <w:ind w:firstLine="709"/>
        <w:contextualSpacing/>
        <w:jc w:val="both"/>
      </w:pPr>
      <w:r w:rsidRPr="00F632CE">
        <w:lastRenderedPageBreak/>
        <w:t>По собственной инициативе могут быть представлены заявителем:</w:t>
      </w:r>
    </w:p>
    <w:p w:rsidR="009569C2" w:rsidRPr="00F632CE" w:rsidRDefault="009569C2" w:rsidP="009569C2">
      <w:pPr>
        <w:ind w:firstLine="709"/>
        <w:contextualSpacing/>
        <w:jc w:val="both"/>
      </w:pPr>
      <w:r w:rsidRPr="00F632CE">
        <w:t>свидетельство о постановке на учет в налоговом органе;</w:t>
      </w:r>
    </w:p>
    <w:p w:rsidR="009569C2" w:rsidRPr="00F632CE" w:rsidRDefault="009569C2" w:rsidP="009569C2">
      <w:pPr>
        <w:ind w:firstLine="709"/>
        <w:contextualSpacing/>
        <w:jc w:val="both"/>
      </w:pPr>
      <w:r w:rsidRPr="00F632CE">
        <w:t>свидетельство о государственной регистрации юридических лиц (физич</w:t>
      </w:r>
      <w:r w:rsidRPr="00F632CE">
        <w:t>е</w:t>
      </w:r>
      <w:r w:rsidRPr="00F632CE">
        <w:t>ские лица в качестве индивидуальных предпринимателей) либо лист записи ЕГРЮЛ или ЕГРИП (если юридическое лицо или индивидуальный предприн</w:t>
      </w:r>
      <w:r w:rsidRPr="00F632CE">
        <w:t>и</w:t>
      </w:r>
      <w:r w:rsidRPr="00F632CE">
        <w:t>матель зарегистрированы после 01.01.2017).</w:t>
      </w:r>
    </w:p>
    <w:p w:rsidR="009569C2" w:rsidRPr="00F632CE" w:rsidRDefault="009569C2" w:rsidP="009569C2">
      <w:pPr>
        <w:ind w:firstLine="709"/>
        <w:contextualSpacing/>
        <w:jc w:val="both"/>
      </w:pPr>
      <w:r w:rsidRPr="00F632CE">
        <w:t>2.10. Отдел самостоятельно запрашивает на первое число месяца, пре</w:t>
      </w:r>
      <w:r w:rsidRPr="00F632CE">
        <w:t>д</w:t>
      </w:r>
      <w:r w:rsidRPr="00F632CE">
        <w:t>шествующего месяцу, в котором планируется принятие решения о предоста</w:t>
      </w:r>
      <w:r w:rsidRPr="00F632CE">
        <w:t>в</w:t>
      </w:r>
      <w:r w:rsidRPr="00F632CE">
        <w:t>лении субсидии (либо заключение соглашения), следующие документы:</w:t>
      </w:r>
    </w:p>
    <w:p w:rsidR="009569C2" w:rsidRPr="00F632CE" w:rsidRDefault="009569C2" w:rsidP="009569C2">
      <w:pPr>
        <w:ind w:firstLine="709"/>
        <w:contextualSpacing/>
        <w:jc w:val="both"/>
      </w:pPr>
      <w:r w:rsidRPr="00F632CE">
        <w:t>в муниципальном бюджетном учреждении Нижневартовского района «Управление имущественными и земельными ресурсами», городских и сел</w:t>
      </w:r>
      <w:r w:rsidRPr="00F632CE">
        <w:t>ь</w:t>
      </w:r>
      <w:r w:rsidRPr="00F632CE">
        <w:t>ских поселений, в чьей собственности находится арендуемое субъектом пре</w:t>
      </w:r>
      <w:r w:rsidRPr="00F632CE">
        <w:t>д</w:t>
      </w:r>
      <w:r w:rsidRPr="00F632CE">
        <w:t>принимательства имущество, информацию (акт сверок) о наличии или отсутс</w:t>
      </w:r>
      <w:r w:rsidRPr="00F632CE">
        <w:t>т</w:t>
      </w:r>
      <w:r w:rsidRPr="00F632CE">
        <w:t>вии задолженности по договорам аренды за пользование муниципальным им</w:t>
      </w:r>
      <w:r w:rsidRPr="00F632CE">
        <w:t>у</w:t>
      </w:r>
      <w:r w:rsidRPr="00F632CE">
        <w:t>ществом и земельными участками;</w:t>
      </w:r>
    </w:p>
    <w:p w:rsidR="009569C2" w:rsidRPr="00F632CE" w:rsidRDefault="009569C2" w:rsidP="009569C2">
      <w:pPr>
        <w:ind w:firstLine="709"/>
        <w:contextualSpacing/>
        <w:jc w:val="both"/>
      </w:pPr>
      <w:r w:rsidRPr="00F632CE">
        <w:t>в порядке межведомственного информационного взаимодействия, уст</w:t>
      </w:r>
      <w:r w:rsidRPr="00F632CE">
        <w:t>а</w:t>
      </w:r>
      <w:r w:rsidRPr="00F632CE">
        <w:t xml:space="preserve">новленного Федеральным </w:t>
      </w:r>
      <w:hyperlink r:id="rId1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F632CE">
          <w:t>законом</w:t>
        </w:r>
      </w:hyperlink>
      <w:r w:rsidRPr="00F632CE">
        <w:t xml:space="preserve"> от 27.07.2010 № 210-ФЗ «Об организации предоставления государственных и муниципальных услуг» справки об отсутс</w:t>
      </w:r>
      <w:r w:rsidRPr="00F632CE">
        <w:t>т</w:t>
      </w:r>
      <w:r w:rsidRPr="00F632CE">
        <w:t>вии задолженности по начисленным и уплаченным налогам, сборам и иным обязательным платежам в государственные внебюджетные фонды.</w:t>
      </w:r>
    </w:p>
    <w:p w:rsidR="009569C2" w:rsidRPr="00F632CE" w:rsidRDefault="009569C2" w:rsidP="009569C2">
      <w:pPr>
        <w:ind w:firstLine="709"/>
        <w:contextualSpacing/>
        <w:jc w:val="both"/>
      </w:pPr>
      <w:r w:rsidRPr="00F632CE">
        <w:t>Указанные документы могут быть представлены получателем самосто</w:t>
      </w:r>
      <w:r w:rsidRPr="00F632CE">
        <w:t>я</w:t>
      </w:r>
      <w:r w:rsidRPr="00F632CE">
        <w:t>тельно.</w:t>
      </w:r>
    </w:p>
    <w:p w:rsidR="009569C2" w:rsidRPr="00F632CE" w:rsidRDefault="009569C2" w:rsidP="009569C2">
      <w:pPr>
        <w:ind w:firstLine="709"/>
        <w:contextualSpacing/>
        <w:jc w:val="both"/>
      </w:pPr>
      <w:r w:rsidRPr="00F632CE">
        <w:t>2.11. По результатам проведенной Отделом проверки представленных д</w:t>
      </w:r>
      <w:r w:rsidRPr="00F632CE">
        <w:t>о</w:t>
      </w:r>
      <w:r w:rsidRPr="00F632CE">
        <w:t>кументов готовится заявка на заседание Комиссии по рассмотрению вопросов оказания поддержки субъектам малого и среднего предпринимательства (далее − Комиссия). Если в результате указанной в данном пункте проверки были в</w:t>
      </w:r>
      <w:r w:rsidRPr="00F632CE">
        <w:t>ы</w:t>
      </w:r>
      <w:r w:rsidRPr="00F632CE">
        <w:t>явлены основания для отказа в предоставлении субсидии, заявка должна с</w:t>
      </w:r>
      <w:r w:rsidRPr="00F632CE">
        <w:t>о</w:t>
      </w:r>
      <w:r w:rsidRPr="00F632CE">
        <w:t xml:space="preserve">держать соответствующие сведения. </w:t>
      </w:r>
    </w:p>
    <w:p w:rsidR="009569C2" w:rsidRPr="00F632CE" w:rsidRDefault="009569C2" w:rsidP="009569C2">
      <w:pPr>
        <w:ind w:firstLine="709"/>
        <w:contextualSpacing/>
        <w:jc w:val="both"/>
      </w:pPr>
      <w:r w:rsidRPr="00F632CE">
        <w:t>2.12. В случае выявления противоречий по содержанию между докуме</w:t>
      </w:r>
      <w:r w:rsidRPr="00F632CE">
        <w:t>н</w:t>
      </w:r>
      <w:r w:rsidRPr="00F632CE">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F632CE">
        <w:t>е</w:t>
      </w:r>
      <w:r w:rsidRPr="00F632CE">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F632CE">
        <w:t>с</w:t>
      </w:r>
      <w:r w:rsidRPr="00F632CE">
        <w:t>тавлении субсидии может быть продлен до 30 рабочих дней. Все материалы по выявленным и устраненным противоречиям, уточнениям прилагаются к зая</w:t>
      </w:r>
      <w:r w:rsidRPr="00F632CE">
        <w:t>в</w:t>
      </w:r>
      <w:r w:rsidRPr="00F632CE">
        <w:t>лению получателя.</w:t>
      </w:r>
    </w:p>
    <w:p w:rsidR="009569C2" w:rsidRPr="00F632CE" w:rsidRDefault="009569C2" w:rsidP="009569C2">
      <w:pPr>
        <w:ind w:firstLine="709"/>
        <w:contextualSpacing/>
        <w:jc w:val="both"/>
      </w:pPr>
      <w:r w:rsidRPr="00F632CE">
        <w:t>2.13. Дополнительно представляются документы, указанные в разделах III, IV Порядка, в соответствии с видами субсидий.</w:t>
      </w:r>
    </w:p>
    <w:p w:rsidR="009569C2" w:rsidRPr="00F632CE" w:rsidRDefault="009569C2" w:rsidP="009569C2">
      <w:pPr>
        <w:ind w:firstLine="709"/>
        <w:contextualSpacing/>
        <w:jc w:val="both"/>
      </w:pPr>
      <w:r w:rsidRPr="00F632CE">
        <w:t xml:space="preserve">2.14. 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w:t>
      </w:r>
      <w:r>
        <w:t xml:space="preserve">течение </w:t>
      </w:r>
      <w:r w:rsidRPr="00F632CE">
        <w:t>10</w:t>
      </w:r>
      <w:r>
        <w:t xml:space="preserve"> рабочих дней</w:t>
      </w:r>
      <w:r w:rsidRPr="00F632CE">
        <w:t xml:space="preserve"> представляет в Отдел соответствующие документы.</w:t>
      </w:r>
    </w:p>
    <w:p w:rsidR="009569C2" w:rsidRPr="00F632CE" w:rsidRDefault="009569C2" w:rsidP="009569C2">
      <w:pPr>
        <w:ind w:firstLine="709"/>
        <w:contextualSpacing/>
        <w:jc w:val="both"/>
      </w:pPr>
      <w:r w:rsidRPr="00F632CE">
        <w:t xml:space="preserve">2.15. </w:t>
      </w:r>
      <w:r>
        <w:t xml:space="preserve">Основанием в предоставлении субсидии является </w:t>
      </w:r>
      <w:r w:rsidRPr="00F632CE">
        <w:t>Решение Коми</w:t>
      </w:r>
      <w:r w:rsidRPr="00F632CE">
        <w:t>с</w:t>
      </w:r>
      <w:r w:rsidRPr="00F632CE">
        <w:t>сии о предоставлении субсидий</w:t>
      </w:r>
      <w:r>
        <w:t xml:space="preserve"> и</w:t>
      </w:r>
      <w:r w:rsidRPr="00F632CE">
        <w:t xml:space="preserve"> оформляется протоколом, на основании кот</w:t>
      </w:r>
      <w:r w:rsidRPr="00F632CE">
        <w:t>о</w:t>
      </w:r>
      <w:r w:rsidRPr="00F632CE">
        <w:lastRenderedPageBreak/>
        <w:t>рого готовится реестр на выплату  субсидий субъектам малого и среднего пре</w:t>
      </w:r>
      <w:r w:rsidRPr="00F632CE">
        <w:t>д</w:t>
      </w:r>
      <w:r w:rsidRPr="00F632CE">
        <w:t>принимательства по форме согласно приложению 2 к Порядку,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w:t>
      </w:r>
    </w:p>
    <w:p w:rsidR="009569C2" w:rsidRPr="00991D48" w:rsidRDefault="009569C2" w:rsidP="009569C2">
      <w:pPr>
        <w:autoSpaceDE w:val="0"/>
        <w:autoSpaceDN w:val="0"/>
        <w:adjustRightInd w:val="0"/>
        <w:ind w:firstLine="709"/>
        <w:jc w:val="both"/>
      </w:pPr>
      <w:r w:rsidRPr="00991D48">
        <w:t>2.1</w:t>
      </w:r>
      <w:r>
        <w:t>6</w:t>
      </w:r>
      <w:r w:rsidRPr="00991D48">
        <w:t>. С получателем субсидии и администрацией района заключается с</w:t>
      </w:r>
      <w:r w:rsidRPr="00991D48">
        <w:t>о</w:t>
      </w:r>
      <w:r w:rsidRPr="00991D48">
        <w:t>глашение в соответствии с типовой формой, установленной финансовым орг</w:t>
      </w:r>
      <w:r w:rsidRPr="00991D48">
        <w:t>а</w:t>
      </w:r>
      <w:r w:rsidRPr="00991D48">
        <w:t>ном муниципального образования о предоставлении субсидии, которое должно содержать:</w:t>
      </w:r>
    </w:p>
    <w:p w:rsidR="009569C2" w:rsidRPr="00F03326" w:rsidRDefault="009569C2" w:rsidP="009569C2">
      <w:pPr>
        <w:ind w:firstLine="709"/>
        <w:contextualSpacing/>
        <w:jc w:val="both"/>
      </w:pPr>
      <w:r w:rsidRPr="00F03326">
        <w:t>1) предмет соглашения, цели и (или) перечень мероприятий;</w:t>
      </w:r>
    </w:p>
    <w:p w:rsidR="009569C2" w:rsidRPr="00F03326" w:rsidRDefault="009569C2" w:rsidP="009569C2">
      <w:pPr>
        <w:ind w:firstLine="709"/>
        <w:contextualSpacing/>
        <w:jc w:val="both"/>
        <w:rPr>
          <w:lang w:eastAsia="ar-SA"/>
        </w:rPr>
      </w:pPr>
      <w:r w:rsidRPr="00F03326">
        <w:rPr>
          <w:lang w:eastAsia="ar-SA"/>
        </w:rPr>
        <w:t xml:space="preserve">2) </w:t>
      </w:r>
      <w:r w:rsidRPr="00BB30E6">
        <w:t>сумму предоставляемой</w:t>
      </w:r>
      <w:r>
        <w:t xml:space="preserve"> субсидии</w:t>
      </w:r>
      <w:r w:rsidRPr="00F03326">
        <w:rPr>
          <w:lang w:eastAsia="ar-SA"/>
        </w:rPr>
        <w:t>;</w:t>
      </w:r>
    </w:p>
    <w:p w:rsidR="009569C2" w:rsidRPr="00F03326" w:rsidRDefault="009569C2" w:rsidP="009569C2">
      <w:pPr>
        <w:ind w:firstLine="709"/>
        <w:contextualSpacing/>
        <w:jc w:val="both"/>
        <w:rPr>
          <w:lang w:eastAsia="ar-SA"/>
        </w:rPr>
      </w:pPr>
      <w:r w:rsidRPr="00F03326">
        <w:rPr>
          <w:lang w:eastAsia="ar-SA"/>
        </w:rPr>
        <w:t>3) порядок перечисления</w:t>
      </w:r>
      <w:r>
        <w:rPr>
          <w:lang w:eastAsia="ar-SA"/>
        </w:rPr>
        <w:t xml:space="preserve"> субсидий</w:t>
      </w:r>
      <w:r w:rsidRPr="00F03326">
        <w:rPr>
          <w:lang w:eastAsia="ar-SA"/>
        </w:rPr>
        <w:t>;</w:t>
      </w:r>
    </w:p>
    <w:p w:rsidR="009569C2" w:rsidRPr="00F03326" w:rsidRDefault="009569C2" w:rsidP="009569C2">
      <w:pPr>
        <w:ind w:firstLine="709"/>
        <w:contextualSpacing/>
        <w:jc w:val="both"/>
        <w:rPr>
          <w:lang w:eastAsia="ar-SA"/>
        </w:rPr>
      </w:pPr>
      <w:r w:rsidRPr="00F03326">
        <w:rPr>
          <w:lang w:eastAsia="ar-SA"/>
        </w:rPr>
        <w:t xml:space="preserve">4) порядок возврата </w:t>
      </w:r>
      <w:r>
        <w:rPr>
          <w:lang w:eastAsia="ar-SA"/>
        </w:rPr>
        <w:t>субсидий</w:t>
      </w:r>
      <w:r w:rsidRPr="00F03326">
        <w:rPr>
          <w:lang w:eastAsia="ar-SA"/>
        </w:rPr>
        <w:t>;</w:t>
      </w:r>
    </w:p>
    <w:p w:rsidR="009569C2" w:rsidRPr="00F03326" w:rsidRDefault="009569C2" w:rsidP="009569C2">
      <w:pPr>
        <w:ind w:firstLine="709"/>
        <w:contextualSpacing/>
        <w:jc w:val="both"/>
        <w:rPr>
          <w:lang w:eastAsia="ar-SA"/>
        </w:rPr>
      </w:pPr>
      <w:r>
        <w:rPr>
          <w:lang w:eastAsia="ar-SA"/>
        </w:rPr>
        <w:t>5</w:t>
      </w:r>
      <w:r w:rsidRPr="00F03326">
        <w:rPr>
          <w:lang w:eastAsia="ar-SA"/>
        </w:rPr>
        <w:t>) права и обязанности сторон;</w:t>
      </w:r>
    </w:p>
    <w:p w:rsidR="009569C2" w:rsidRPr="00F03326" w:rsidRDefault="009569C2" w:rsidP="009569C2">
      <w:pPr>
        <w:ind w:firstLine="709"/>
        <w:contextualSpacing/>
        <w:jc w:val="both"/>
        <w:rPr>
          <w:lang w:eastAsia="ar-SA"/>
        </w:rPr>
      </w:pPr>
      <w:r>
        <w:rPr>
          <w:lang w:eastAsia="ar-SA"/>
        </w:rPr>
        <w:t>6</w:t>
      </w:r>
      <w:r w:rsidRPr="00F03326">
        <w:rPr>
          <w:lang w:eastAsia="ar-SA"/>
        </w:rPr>
        <w:t>) ответственность сторон;</w:t>
      </w:r>
    </w:p>
    <w:p w:rsidR="009569C2" w:rsidRDefault="009569C2" w:rsidP="009569C2">
      <w:pPr>
        <w:ind w:firstLine="709"/>
        <w:jc w:val="both"/>
      </w:pPr>
      <w:r>
        <w:t>7</w:t>
      </w:r>
      <w:r w:rsidRPr="00F03326">
        <w:t>)</w:t>
      </w:r>
      <w:r>
        <w:t xml:space="preserve"> дополнительные условия </w:t>
      </w:r>
      <w:r w:rsidRPr="00F632CE">
        <w:t>в соответствии с видами субсидий  раздела III, IV Порядка.</w:t>
      </w:r>
    </w:p>
    <w:p w:rsidR="009569C2" w:rsidRPr="00BF41AD" w:rsidRDefault="009569C2" w:rsidP="009569C2">
      <w:pPr>
        <w:pStyle w:val="ConsPlusNormal"/>
        <w:ind w:firstLine="709"/>
        <w:jc w:val="both"/>
        <w:rPr>
          <w:rFonts w:ascii="Times New Roman" w:hAnsi="Times New Roman" w:cs="Times New Roman"/>
          <w:sz w:val="28"/>
          <w:szCs w:val="28"/>
        </w:rPr>
      </w:pPr>
      <w:r w:rsidRPr="00BF41AD">
        <w:rPr>
          <w:rFonts w:ascii="Times New Roman" w:hAnsi="Times New Roman" w:cs="Times New Roman"/>
          <w:sz w:val="28"/>
          <w:szCs w:val="28"/>
        </w:rPr>
        <w:t>В Соглашении устанавливаются плановые значения показателей резул</w:t>
      </w:r>
      <w:r w:rsidRPr="00BF41AD">
        <w:rPr>
          <w:rFonts w:ascii="Times New Roman" w:hAnsi="Times New Roman" w:cs="Times New Roman"/>
          <w:sz w:val="28"/>
          <w:szCs w:val="28"/>
        </w:rPr>
        <w:t>ь</w:t>
      </w:r>
      <w:r w:rsidRPr="00BF41AD">
        <w:rPr>
          <w:rFonts w:ascii="Times New Roman" w:hAnsi="Times New Roman" w:cs="Times New Roman"/>
          <w:sz w:val="28"/>
          <w:szCs w:val="28"/>
        </w:rPr>
        <w:t>тативности использования Субъектами субсидий, которые являются обязател</w:t>
      </w:r>
      <w:r w:rsidRPr="00BF41AD">
        <w:rPr>
          <w:rFonts w:ascii="Times New Roman" w:hAnsi="Times New Roman" w:cs="Times New Roman"/>
          <w:sz w:val="28"/>
          <w:szCs w:val="28"/>
        </w:rPr>
        <w:t>ь</w:t>
      </w:r>
      <w:r w:rsidRPr="00BF41AD">
        <w:rPr>
          <w:rFonts w:ascii="Times New Roman" w:hAnsi="Times New Roman" w:cs="Times New Roman"/>
          <w:sz w:val="28"/>
          <w:szCs w:val="28"/>
        </w:rPr>
        <w:t xml:space="preserve">ными для выполнения: </w:t>
      </w:r>
    </w:p>
    <w:p w:rsidR="009569C2" w:rsidRPr="00BF41AD" w:rsidRDefault="009569C2" w:rsidP="009569C2">
      <w:pPr>
        <w:pStyle w:val="ConsPlusNormal"/>
        <w:ind w:firstLine="709"/>
        <w:jc w:val="both"/>
        <w:rPr>
          <w:rFonts w:ascii="Times New Roman" w:hAnsi="Times New Roman" w:cs="Times New Roman"/>
          <w:sz w:val="28"/>
          <w:szCs w:val="28"/>
        </w:rPr>
      </w:pPr>
      <w:r w:rsidRPr="00BF41AD">
        <w:rPr>
          <w:rFonts w:ascii="Times New Roman" w:hAnsi="Times New Roman" w:cs="Times New Roman"/>
          <w:sz w:val="28"/>
          <w:szCs w:val="28"/>
        </w:rPr>
        <w:t>количество вновь созданных рабочих мест (включая вновь зарегистрир</w:t>
      </w:r>
      <w:r w:rsidRPr="00BF41AD">
        <w:rPr>
          <w:rFonts w:ascii="Times New Roman" w:hAnsi="Times New Roman" w:cs="Times New Roman"/>
          <w:sz w:val="28"/>
          <w:szCs w:val="28"/>
        </w:rPr>
        <w:t>о</w:t>
      </w:r>
      <w:r w:rsidRPr="00BF41AD">
        <w:rPr>
          <w:rFonts w:ascii="Times New Roman" w:hAnsi="Times New Roman" w:cs="Times New Roman"/>
          <w:sz w:val="28"/>
          <w:szCs w:val="28"/>
        </w:rPr>
        <w:t>ванных индивидуальных предпринимателей) субъектами малого и среднего предпринимательства, получившими финансовую поддержку (ед.);</w:t>
      </w:r>
    </w:p>
    <w:p w:rsidR="009569C2" w:rsidRPr="00F632CE" w:rsidRDefault="009569C2" w:rsidP="009569C2">
      <w:pPr>
        <w:ind w:firstLine="709"/>
        <w:contextualSpacing/>
        <w:jc w:val="both"/>
      </w:pPr>
      <w:r w:rsidRPr="00F632CE">
        <w:t>2.1</w:t>
      </w:r>
      <w:r>
        <w:t>7</w:t>
      </w:r>
      <w:r w:rsidRPr="00F632CE">
        <w:t>. Управление учета и отчетности администрации района на основании реестра на выплату субсидий субъектам малого и среднего предпринимательс</w:t>
      </w:r>
      <w:r w:rsidRPr="00F632CE">
        <w:t>т</w:t>
      </w:r>
      <w:r w:rsidRPr="00F632CE">
        <w:t xml:space="preserve">ва, подписанного начальником Отдела и утвержденного заместителем главы района по местной промышленности, транспорту и связи (в его отсутствие – лицо, исполняющее его обязанности), перечисляет в течение </w:t>
      </w:r>
      <w:r>
        <w:t>1</w:t>
      </w:r>
      <w:r w:rsidRPr="00F632CE">
        <w:t xml:space="preserve">0 рабочих дней со дня подписания </w:t>
      </w:r>
      <w:r>
        <w:t>соглашения</w:t>
      </w:r>
      <w:r w:rsidRPr="00F632CE">
        <w:t xml:space="preserve"> субсидию на расчетные счета субъектов малого и среднего предпринимательства. </w:t>
      </w:r>
    </w:p>
    <w:p w:rsidR="009569C2" w:rsidRDefault="009569C2" w:rsidP="009569C2">
      <w:pPr>
        <w:ind w:firstLine="709"/>
        <w:contextualSpacing/>
        <w:jc w:val="both"/>
      </w:pPr>
      <w:r w:rsidRPr="00F632CE">
        <w:t>2.1</w:t>
      </w:r>
      <w:r>
        <w:t>8</w:t>
      </w:r>
      <w:r w:rsidRPr="00F632CE">
        <w:t>. Субсидии</w:t>
      </w:r>
      <w:r w:rsidRPr="00C64381">
        <w:t>, финансируемые из бюджета округа перечислению по</w:t>
      </w:r>
      <w:r w:rsidRPr="00C64381">
        <w:t>д</w:t>
      </w:r>
      <w:r w:rsidRPr="00C64381">
        <w:t xml:space="preserve">лежат в течение </w:t>
      </w:r>
      <w:r>
        <w:t>1</w:t>
      </w:r>
      <w:r w:rsidRPr="00C64381">
        <w:t>0 рабочих дней после поступления средств в бюджет района из вышестоящего бюджета.</w:t>
      </w:r>
      <w:r w:rsidR="005C242D">
        <w:t>».</w:t>
      </w:r>
    </w:p>
    <w:p w:rsidR="005C242D" w:rsidRDefault="005C242D" w:rsidP="009569C2">
      <w:pPr>
        <w:ind w:firstLine="709"/>
        <w:contextualSpacing/>
        <w:jc w:val="both"/>
      </w:pPr>
    </w:p>
    <w:p w:rsidR="006F3840" w:rsidRPr="000C6EDC" w:rsidRDefault="001A5AB3" w:rsidP="001A5AB3">
      <w:pPr>
        <w:ind w:firstLine="709"/>
        <w:contextualSpacing/>
        <w:jc w:val="both"/>
      </w:pPr>
      <w:r>
        <w:t>1.4.4. А</w:t>
      </w:r>
      <w:r w:rsidR="00577B57">
        <w:t>бзац</w:t>
      </w:r>
      <w:r>
        <w:t xml:space="preserve"> четырнадцатый </w:t>
      </w:r>
      <w:r w:rsidR="00577B57">
        <w:t xml:space="preserve">14 </w:t>
      </w:r>
      <w:r w:rsidR="009777B5">
        <w:t>подпункта</w:t>
      </w:r>
      <w:r w:rsidR="00CE17EB">
        <w:t xml:space="preserve"> </w:t>
      </w:r>
      <w:r w:rsidR="00577B57">
        <w:t>3.2.3.</w:t>
      </w:r>
      <w:r w:rsidR="00685D75">
        <w:t xml:space="preserve"> </w:t>
      </w:r>
      <w:r w:rsidR="009777B5">
        <w:t xml:space="preserve">пункта 3.2. </w:t>
      </w:r>
      <w:r w:rsidR="00685D75">
        <w:t>дополнить</w:t>
      </w:r>
      <w:r w:rsidR="00922A29">
        <w:t xml:space="preserve"> словами «</w:t>
      </w:r>
      <w:r w:rsidR="00685D75">
        <w:t>протоколы испытаний</w:t>
      </w:r>
      <w:r w:rsidR="00922A29">
        <w:t>»</w:t>
      </w:r>
      <w:r w:rsidR="00C6410E">
        <w:t>.</w:t>
      </w:r>
    </w:p>
    <w:p w:rsidR="000C6EDC" w:rsidRPr="00C64381" w:rsidRDefault="000C6EDC" w:rsidP="009622A2">
      <w:pPr>
        <w:autoSpaceDE w:val="0"/>
        <w:autoSpaceDN w:val="0"/>
        <w:adjustRightInd w:val="0"/>
        <w:ind w:firstLine="709"/>
        <w:contextualSpacing/>
        <w:jc w:val="both"/>
      </w:pPr>
    </w:p>
    <w:p w:rsidR="009F2CFD" w:rsidRDefault="009F2CFD" w:rsidP="009777B5">
      <w:pPr>
        <w:ind w:firstLine="708"/>
        <w:contextualSpacing/>
        <w:jc w:val="both"/>
      </w:pPr>
      <w:r>
        <w:t>1.</w:t>
      </w:r>
      <w:r w:rsidR="009777B5">
        <w:t>4.5</w:t>
      </w:r>
      <w:r>
        <w:t>. Раздел</w:t>
      </w:r>
      <w:r w:rsidR="00583851">
        <w:t>ы</w:t>
      </w:r>
      <w:r w:rsidR="00D36D2C">
        <w:t xml:space="preserve"> </w:t>
      </w:r>
      <w:r w:rsidR="007B0402" w:rsidRPr="007B0402">
        <w:rPr>
          <w:lang w:val="en-US"/>
        </w:rPr>
        <w:t>IV</w:t>
      </w:r>
      <w:r w:rsidR="00D36D2C">
        <w:t xml:space="preserve"> и </w:t>
      </w:r>
      <w:r w:rsidR="00583851" w:rsidRPr="00583851">
        <w:rPr>
          <w:lang w:val="en-US"/>
        </w:rPr>
        <w:t>V</w:t>
      </w:r>
      <w:r w:rsidR="00583851" w:rsidRPr="00583851">
        <w:t xml:space="preserve"> </w:t>
      </w:r>
      <w:r>
        <w:t xml:space="preserve">изложить в </w:t>
      </w:r>
      <w:r w:rsidR="00D36D2C">
        <w:t>следующей</w:t>
      </w:r>
      <w:r>
        <w:t xml:space="preserve"> редакции</w:t>
      </w:r>
      <w:r w:rsidR="001D4C4C">
        <w:t>:</w:t>
      </w:r>
    </w:p>
    <w:p w:rsidR="001D4C4C" w:rsidRPr="00C64381" w:rsidRDefault="001D4C4C" w:rsidP="001D4C4C">
      <w:pPr>
        <w:contextualSpacing/>
        <w:jc w:val="center"/>
        <w:rPr>
          <w:b/>
        </w:rPr>
      </w:pPr>
      <w:r>
        <w:t>«</w:t>
      </w:r>
      <w:r w:rsidRPr="00C64381">
        <w:rPr>
          <w:b/>
          <w:lang w:val="en-US"/>
        </w:rPr>
        <w:t>IV</w:t>
      </w:r>
      <w:r w:rsidRPr="00C64381">
        <w:rPr>
          <w:b/>
        </w:rPr>
        <w:t>. Субсидии, предоставляемые за счет средств районного бюджета</w:t>
      </w:r>
    </w:p>
    <w:p w:rsidR="001D4C4C" w:rsidRPr="00C64381" w:rsidRDefault="001D4C4C" w:rsidP="001D4C4C">
      <w:pPr>
        <w:ind w:firstLine="709"/>
        <w:contextualSpacing/>
        <w:jc w:val="both"/>
      </w:pPr>
      <w:r w:rsidRPr="00C64381">
        <w:t>Финансовая поддержка осуществляется в виде возмещения затрат, прои</w:t>
      </w:r>
      <w:r w:rsidRPr="00C64381">
        <w:t>з</w:t>
      </w:r>
      <w:r w:rsidRPr="00C64381">
        <w:t>веденных Субъектами в течение 12 (двенадцати) месяцев, предшествующих д</w:t>
      </w:r>
      <w:r w:rsidRPr="00C64381">
        <w:t>а</w:t>
      </w:r>
      <w:r w:rsidRPr="00C64381">
        <w:t xml:space="preserve">те подачи заявления Субъекта. </w:t>
      </w:r>
    </w:p>
    <w:p w:rsidR="001D4C4C" w:rsidRPr="00C64381" w:rsidRDefault="001D4C4C" w:rsidP="001D4C4C">
      <w:pPr>
        <w:ind w:firstLine="709"/>
        <w:contextualSpacing/>
        <w:jc w:val="both"/>
        <w:rPr>
          <w:b/>
        </w:rPr>
      </w:pPr>
      <w:r w:rsidRPr="00C64381">
        <w:rPr>
          <w:b/>
        </w:rPr>
        <w:t>4.1. Субсидирование процентной ставки по привлеченным кредитам в российских кредитных организациях Субъектам малого и среднего пре</w:t>
      </w:r>
      <w:r w:rsidRPr="00C64381">
        <w:rPr>
          <w:b/>
        </w:rPr>
        <w:t>д</w:t>
      </w:r>
      <w:r w:rsidRPr="00C64381">
        <w:rPr>
          <w:b/>
        </w:rPr>
        <w:t>принимательства.</w:t>
      </w:r>
    </w:p>
    <w:p w:rsidR="001D4C4C" w:rsidRPr="00C64381" w:rsidRDefault="001D4C4C" w:rsidP="001D4C4C">
      <w:pPr>
        <w:ind w:firstLine="709"/>
        <w:contextualSpacing/>
        <w:jc w:val="both"/>
      </w:pPr>
      <w:r w:rsidRPr="00C64381">
        <w:lastRenderedPageBreak/>
        <w:t>Субсидия предоставляется Субъектам, осуществляющим деятельность в соответствии с Перечнем социально значимых видов экономической деятел</w:t>
      </w:r>
      <w:r w:rsidRPr="00C64381">
        <w:t>ь</w:t>
      </w:r>
      <w:r w:rsidRPr="00C64381">
        <w:t>ности Нижневартовского района, утвержденным постановлением администр</w:t>
      </w:r>
      <w:r w:rsidRPr="00C64381">
        <w:t>а</w:t>
      </w:r>
      <w:r w:rsidRPr="00C64381">
        <w:t>ции района от 28.03.2018 № 726, на возмещение части затрат, связанных с у</w:t>
      </w:r>
      <w:r w:rsidRPr="00C64381">
        <w:t>п</w:t>
      </w:r>
      <w:r w:rsidRPr="00C64381">
        <w:t>латой процентов по кредитам, полученных в кредитных организациях, в сумме не более 5 000 000 рублей на цели:</w:t>
      </w:r>
    </w:p>
    <w:p w:rsidR="001D4C4C" w:rsidRPr="00C64381" w:rsidRDefault="001D4C4C" w:rsidP="001D4C4C">
      <w:pPr>
        <w:ind w:firstLine="709"/>
        <w:contextualSpacing/>
        <w:jc w:val="both"/>
      </w:pPr>
      <w:r w:rsidRPr="00C64381">
        <w:t>реконструкцию, модернизацию и строительство объектов производстве</w:t>
      </w:r>
      <w:r w:rsidRPr="00C64381">
        <w:t>н</w:t>
      </w:r>
      <w:r w:rsidRPr="00C64381">
        <w:t>ного назначения;</w:t>
      </w:r>
    </w:p>
    <w:p w:rsidR="001D4C4C" w:rsidRPr="00C64381" w:rsidRDefault="001D4C4C" w:rsidP="001D4C4C">
      <w:pPr>
        <w:ind w:firstLine="709"/>
        <w:contextualSpacing/>
        <w:jc w:val="both"/>
      </w:pPr>
      <w:r w:rsidRPr="00C64381">
        <w:t>приобретение сырья для перерабатывающих предприятий;</w:t>
      </w:r>
    </w:p>
    <w:p w:rsidR="001D4C4C" w:rsidRPr="00C64381" w:rsidRDefault="001D4C4C" w:rsidP="001D4C4C">
      <w:pPr>
        <w:ind w:firstLine="709"/>
        <w:contextualSpacing/>
        <w:jc w:val="both"/>
      </w:pPr>
      <w:r w:rsidRPr="00C64381">
        <w:t>приобретение сельскохозяйственных животных;</w:t>
      </w:r>
    </w:p>
    <w:p w:rsidR="001D4C4C" w:rsidRPr="00C64381" w:rsidRDefault="001D4C4C" w:rsidP="001D4C4C">
      <w:pPr>
        <w:ind w:firstLine="709"/>
        <w:contextualSpacing/>
        <w:jc w:val="both"/>
      </w:pPr>
      <w:r w:rsidRPr="00C64381">
        <w:t>приобретение недвижимого имущества для хозяйственной деятельности;</w:t>
      </w:r>
    </w:p>
    <w:p w:rsidR="001D4C4C" w:rsidRPr="00C64381" w:rsidRDefault="001D4C4C" w:rsidP="001D4C4C">
      <w:pPr>
        <w:ind w:firstLine="709"/>
        <w:contextualSpacing/>
        <w:jc w:val="both"/>
      </w:pPr>
      <w:r w:rsidRPr="00C64381">
        <w:t>приобретение оборудования, специализированной техники, механизмов.</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C64381">
        <w:t>кредитный договор, график погашения кредита и уплаты процентов по нему, выписка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1D4C4C" w:rsidRPr="00C64381" w:rsidRDefault="001D4C4C" w:rsidP="001D4C4C">
      <w:pPr>
        <w:ind w:firstLine="709"/>
        <w:contextualSpacing/>
        <w:jc w:val="both"/>
      </w:pPr>
      <w:r w:rsidRPr="00C64381">
        <w:t>документы, подтверждающие целевое назначение использования кредита;</w:t>
      </w:r>
    </w:p>
    <w:p w:rsidR="001D4C4C" w:rsidRPr="00C64381" w:rsidRDefault="001D4C4C" w:rsidP="001D4C4C">
      <w:pPr>
        <w:ind w:firstLine="709"/>
        <w:contextualSpacing/>
        <w:jc w:val="both"/>
      </w:pPr>
      <w:r w:rsidRPr="00C64381">
        <w:t>справка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1D4C4C" w:rsidRPr="00C64381" w:rsidRDefault="001D4C4C" w:rsidP="001D4C4C">
      <w:pPr>
        <w:ind w:firstLine="709"/>
        <w:contextualSpacing/>
        <w:jc w:val="both"/>
      </w:pPr>
      <w:r w:rsidRPr="00C64381">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w:t>
      </w:r>
    </w:p>
    <w:p w:rsidR="001D4C4C" w:rsidRPr="00C64381" w:rsidRDefault="001D4C4C" w:rsidP="001D4C4C">
      <w:pPr>
        <w:ind w:firstLine="709"/>
        <w:contextualSpacing/>
        <w:jc w:val="both"/>
      </w:pPr>
      <w:r>
        <w:t>В случае,</w:t>
      </w:r>
      <w:r w:rsidRPr="00C64381">
        <w:t xml:space="preserve"> если согласно договора процентная ставка определена плава</w:t>
      </w:r>
      <w:r w:rsidRPr="00C64381">
        <w:t>ю</w:t>
      </w:r>
      <w:r w:rsidRPr="00C64381">
        <w:t>щая, субсидия выплачивается в размере ставки рефинансирования действу</w:t>
      </w:r>
      <w:r w:rsidRPr="00C64381">
        <w:t>ю</w:t>
      </w:r>
      <w:r w:rsidRPr="00C64381">
        <w:t xml:space="preserve">щей на дату предоставления заявления. </w:t>
      </w:r>
    </w:p>
    <w:p w:rsidR="001D4C4C" w:rsidRPr="00C64381" w:rsidRDefault="001D4C4C" w:rsidP="001D4C4C">
      <w:pPr>
        <w:ind w:firstLine="709"/>
        <w:contextualSpacing/>
        <w:jc w:val="both"/>
        <w:rPr>
          <w:b/>
        </w:rPr>
      </w:pPr>
      <w:r w:rsidRPr="00C64381">
        <w:rPr>
          <w:b/>
        </w:rPr>
        <w:t>4.2. Возмещение части затрат за коммунальные услуги Субъектам предпринимательства.</w:t>
      </w:r>
    </w:p>
    <w:p w:rsidR="001D4C4C" w:rsidRPr="00C64381" w:rsidRDefault="001D4C4C" w:rsidP="001D4C4C">
      <w:pPr>
        <w:ind w:firstLine="709"/>
        <w:contextualSpacing/>
        <w:jc w:val="both"/>
        <w:rPr>
          <w:color w:val="FF0000"/>
        </w:rPr>
      </w:pPr>
      <w:r w:rsidRPr="00C64381">
        <w:t>Субсидия предоставляется Субъектам, осуществляющим следующую деятельность: ателье по пошиву и ремонту одежды, химчистки, прачечные, мастерские по ремонту очков, по ремонту часов, деятельность в области фот</w:t>
      </w:r>
      <w:r w:rsidRPr="00C64381">
        <w:t>о</w:t>
      </w:r>
      <w:r w:rsidRPr="00C64381">
        <w:t>графии, мастерские по ремонту бытовой техники, цифровой техники, ремонту компьютеров, парикмахерские (зарегистрированные и осуществляющие де</w:t>
      </w:r>
      <w:r w:rsidRPr="00C64381">
        <w:t>я</w:t>
      </w:r>
      <w:r w:rsidRPr="00C64381">
        <w:t>тельность в сельской местности и отдаленных, труднодоступных населенных пунктах района), мастерские по ремонту обуви.</w:t>
      </w:r>
    </w:p>
    <w:p w:rsidR="001D4C4C" w:rsidRPr="00C64381" w:rsidRDefault="001D4C4C" w:rsidP="001D4C4C">
      <w:pPr>
        <w:ind w:firstLine="709"/>
        <w:contextualSpacing/>
        <w:jc w:val="both"/>
      </w:pPr>
      <w:r w:rsidRPr="00C64381">
        <w:t>Субсидии предоставляются на возмещение затрат на оплату коммунал</w:t>
      </w:r>
      <w:r w:rsidRPr="00C64381">
        <w:t>ь</w:t>
      </w:r>
      <w:r w:rsidRPr="00C64381">
        <w:t>ных услуг в нежилом помещении</w:t>
      </w:r>
      <w:r>
        <w:t xml:space="preserve"> (горячее и холодное водоснабжение, канал</w:t>
      </w:r>
      <w:r>
        <w:t>и</w:t>
      </w:r>
      <w:r>
        <w:t>зация, поставка газа, отопление)</w:t>
      </w:r>
      <w:r w:rsidRPr="00C64381">
        <w:t>.</w:t>
      </w:r>
    </w:p>
    <w:p w:rsidR="001D4C4C" w:rsidRPr="00C64381" w:rsidRDefault="001D4C4C" w:rsidP="001D4C4C">
      <w:pPr>
        <w:ind w:firstLine="709"/>
        <w:contextualSpacing/>
        <w:jc w:val="both"/>
      </w:pPr>
      <w:r w:rsidRPr="00C64381">
        <w:t>Основанием для начисления субсидии являются следующие документы, представленные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C64381">
        <w:t>договор на оказание коммунальных услуг в нежилом помещении;</w:t>
      </w:r>
    </w:p>
    <w:p w:rsidR="001D4C4C" w:rsidRPr="00C64381" w:rsidRDefault="001D4C4C" w:rsidP="001D4C4C">
      <w:pPr>
        <w:ind w:firstLine="709"/>
        <w:contextualSpacing/>
        <w:jc w:val="both"/>
      </w:pPr>
      <w:r w:rsidRPr="00C64381">
        <w:lastRenderedPageBreak/>
        <w:t>счета-фактуры</w:t>
      </w:r>
      <w:r w:rsidRPr="009253CC">
        <w:t xml:space="preserve"> </w:t>
      </w:r>
      <w:r w:rsidRPr="00C64381">
        <w:t>или УПД;</w:t>
      </w:r>
    </w:p>
    <w:p w:rsidR="001D4C4C" w:rsidRPr="00C64381" w:rsidRDefault="001D4C4C" w:rsidP="001D4C4C">
      <w:pPr>
        <w:ind w:firstLine="709"/>
        <w:contextualSpacing/>
        <w:jc w:val="both"/>
      </w:pPr>
      <w:r w:rsidRPr="00C64381">
        <w:t>финансовые документы, подтверждающие оплату.</w:t>
      </w:r>
    </w:p>
    <w:p w:rsidR="001D4C4C" w:rsidRPr="00C64381" w:rsidRDefault="001D4C4C" w:rsidP="001D4C4C">
      <w:pPr>
        <w:ind w:firstLine="709"/>
        <w:contextualSpacing/>
        <w:jc w:val="both"/>
      </w:pPr>
      <w:r w:rsidRPr="00C64381">
        <w:t xml:space="preserve">Субсидия выплачивается в размере 50% от фактически понесенных затрат на уплату коммунальных услуг в нежилом помещении. </w:t>
      </w:r>
    </w:p>
    <w:p w:rsidR="001D4C4C" w:rsidRPr="00C64381" w:rsidRDefault="001D4C4C" w:rsidP="001D4C4C">
      <w:pPr>
        <w:ind w:firstLine="709"/>
        <w:contextualSpacing/>
        <w:jc w:val="both"/>
      </w:pPr>
      <w:r w:rsidRPr="00C64381">
        <w:rPr>
          <w:b/>
        </w:rPr>
        <w:t>4.3. Возмещение части затрат за пользование электроэнергией Суб</w:t>
      </w:r>
      <w:r w:rsidRPr="00C64381">
        <w:rPr>
          <w:b/>
        </w:rPr>
        <w:t>ъ</w:t>
      </w:r>
      <w:r w:rsidRPr="00C64381">
        <w:rPr>
          <w:b/>
        </w:rPr>
        <w:t>ектам предпринимательства</w:t>
      </w:r>
      <w:r w:rsidRPr="00C64381">
        <w:t>.</w:t>
      </w:r>
    </w:p>
    <w:p w:rsidR="001D4C4C" w:rsidRPr="00C64381" w:rsidRDefault="001D4C4C" w:rsidP="001D4C4C">
      <w:pPr>
        <w:ind w:firstLine="709"/>
        <w:contextualSpacing/>
        <w:jc w:val="both"/>
      </w:pPr>
      <w:r w:rsidRPr="00C64381">
        <w:t>Субсидии предоставляются Субъектам, занимающимся производством хлеба и хлебобулочных изделий, осуществляющим деятельность в сфере пр</w:t>
      </w:r>
      <w:r w:rsidRPr="00C64381">
        <w:t>о</w:t>
      </w:r>
      <w:r w:rsidRPr="00C64381">
        <w:t>изводства пищевых продуктов и лесопромышленного комплекса.</w:t>
      </w:r>
    </w:p>
    <w:p w:rsidR="001D4C4C" w:rsidRPr="00C64381" w:rsidRDefault="001D4C4C" w:rsidP="001D4C4C">
      <w:pPr>
        <w:ind w:firstLine="709"/>
        <w:contextualSpacing/>
        <w:jc w:val="both"/>
      </w:pPr>
      <w:r w:rsidRPr="00C64381">
        <w:t>Субсидии предоставляются на возмещение части затрат по уплате за пользование электроэнергией в производственном помещении.</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C64381">
        <w:t xml:space="preserve">договор на поставку электроэнергии; </w:t>
      </w:r>
    </w:p>
    <w:p w:rsidR="001D4C4C" w:rsidRPr="00C64381" w:rsidRDefault="001D4C4C" w:rsidP="001D4C4C">
      <w:pPr>
        <w:ind w:firstLine="709"/>
        <w:contextualSpacing/>
        <w:jc w:val="both"/>
      </w:pPr>
      <w:r w:rsidRPr="00C64381">
        <w:t>акт снятия показаний приборов учета при наличии раздельного узла учета на производственное помещение;</w:t>
      </w:r>
    </w:p>
    <w:p w:rsidR="001D4C4C" w:rsidRPr="00C64381" w:rsidRDefault="001D4C4C" w:rsidP="001D4C4C">
      <w:pPr>
        <w:ind w:firstLine="709"/>
        <w:contextualSpacing/>
        <w:jc w:val="both"/>
      </w:pPr>
      <w:r w:rsidRPr="00C64381">
        <w:t>счета-фактуры или УПД;</w:t>
      </w:r>
    </w:p>
    <w:p w:rsidR="001D4C4C" w:rsidRPr="00C64381" w:rsidRDefault="001D4C4C" w:rsidP="001D4C4C">
      <w:pPr>
        <w:ind w:firstLine="709"/>
        <w:contextualSpacing/>
        <w:jc w:val="both"/>
      </w:pPr>
      <w:r w:rsidRPr="00C64381">
        <w:t>финансовые документы, подтверждающие оплату.</w:t>
      </w:r>
    </w:p>
    <w:p w:rsidR="001D4C4C" w:rsidRPr="00C64381" w:rsidRDefault="001D4C4C" w:rsidP="001D4C4C">
      <w:pPr>
        <w:ind w:firstLine="709"/>
        <w:contextualSpacing/>
        <w:jc w:val="both"/>
      </w:pPr>
      <w:r w:rsidRPr="00C64381">
        <w:t>Субъектам, занимающимся производством хлеба и хлебобулочных изд</w:t>
      </w:r>
      <w:r w:rsidRPr="00C64381">
        <w:t>е</w:t>
      </w:r>
      <w:r w:rsidRPr="00C64381">
        <w:t xml:space="preserve">лий, субсидия выплачивается в размере 50% от фактически подтвержденных затрат, но не более </w:t>
      </w:r>
      <w:r>
        <w:t>1</w:t>
      </w:r>
      <w:r w:rsidRPr="00C64381">
        <w:t xml:space="preserve">0 000 рублей в </w:t>
      </w:r>
      <w:r>
        <w:t>месяц</w:t>
      </w:r>
      <w:r w:rsidRPr="00C64381">
        <w:t xml:space="preserve">. </w:t>
      </w:r>
    </w:p>
    <w:p w:rsidR="001D4C4C" w:rsidRPr="00C64381" w:rsidRDefault="001D4C4C" w:rsidP="001D4C4C">
      <w:pPr>
        <w:ind w:firstLine="709"/>
        <w:contextualSpacing/>
        <w:jc w:val="both"/>
      </w:pPr>
      <w:r w:rsidRPr="00C64381">
        <w:t>Субъектам, работающим в сфере пищевой промышленности и лесопр</w:t>
      </w:r>
      <w:r w:rsidRPr="00C64381">
        <w:t>о</w:t>
      </w:r>
      <w:r w:rsidRPr="00C64381">
        <w:t>мышленного комплекса, субсидии выплачиваются в размере 30% от фактич</w:t>
      </w:r>
      <w:r w:rsidRPr="00C64381">
        <w:t>е</w:t>
      </w:r>
      <w:r w:rsidRPr="00C64381">
        <w:t xml:space="preserve">ски подтвержденных затрат, но не более </w:t>
      </w:r>
      <w:r>
        <w:t>3</w:t>
      </w:r>
      <w:r w:rsidRPr="00C64381">
        <w:t xml:space="preserve">0 000 рублей в </w:t>
      </w:r>
      <w:r>
        <w:t>месяц</w:t>
      </w:r>
      <w:r w:rsidRPr="00C64381">
        <w:t xml:space="preserve">. </w:t>
      </w:r>
    </w:p>
    <w:p w:rsidR="001D4C4C" w:rsidRPr="00C64381" w:rsidRDefault="001D4C4C" w:rsidP="001D4C4C">
      <w:pPr>
        <w:ind w:firstLine="709"/>
        <w:contextualSpacing/>
        <w:jc w:val="both"/>
        <w:rPr>
          <w:b/>
        </w:rPr>
      </w:pPr>
      <w:r w:rsidRPr="00C64381">
        <w:rPr>
          <w:b/>
        </w:rPr>
        <w:t>4.4. Возмещение части затрат Субъектам на организацию меропри</w:t>
      </w:r>
      <w:r w:rsidRPr="00C64381">
        <w:rPr>
          <w:b/>
        </w:rPr>
        <w:t>я</w:t>
      </w:r>
      <w:r w:rsidRPr="00C64381">
        <w:rPr>
          <w:b/>
        </w:rPr>
        <w:t>тий по сдерживанию цен на социально значимые товары.</w:t>
      </w:r>
    </w:p>
    <w:p w:rsidR="001D4C4C" w:rsidRPr="00C64381" w:rsidRDefault="001D4C4C" w:rsidP="001D4C4C">
      <w:pPr>
        <w:ind w:firstLine="709"/>
        <w:contextualSpacing/>
        <w:jc w:val="both"/>
        <w:rPr>
          <w:color w:val="FF0000"/>
        </w:rPr>
      </w:pPr>
      <w:r w:rsidRPr="00C64381">
        <w:t>Субсидии предоставляются Субъектам, занимающимся розничной то</w:t>
      </w:r>
      <w:r w:rsidRPr="00C64381">
        <w:t>р</w:t>
      </w:r>
      <w:r w:rsidRPr="00C64381">
        <w:t>говлей в отдаленных, труднодоступных и малочисленных населенных пунктах района.</w:t>
      </w:r>
    </w:p>
    <w:p w:rsidR="001D4C4C" w:rsidRPr="00C64381" w:rsidRDefault="001D4C4C" w:rsidP="001D4C4C">
      <w:pPr>
        <w:autoSpaceDE w:val="0"/>
        <w:autoSpaceDN w:val="0"/>
        <w:adjustRightInd w:val="0"/>
        <w:ind w:firstLine="709"/>
        <w:contextualSpacing/>
        <w:jc w:val="both"/>
      </w:pPr>
      <w:r w:rsidRPr="00C64381">
        <w:t>Субсидии Субъектам предоставляются на возмещение затрат на горюче-смазочные материалы для доставки социально значимых товаров на период распутицы (март – апрель и сентябрь – октябрь).</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C64381">
        <w:t>реестр товаротранспортных накладных на приобретение социально зн</w:t>
      </w:r>
      <w:r w:rsidRPr="00C64381">
        <w:t>а</w:t>
      </w:r>
      <w:r w:rsidRPr="00C64381">
        <w:t>чимых товаров на период распутицы с приложением копий товаротранспор</w:t>
      </w:r>
      <w:r w:rsidRPr="00C64381">
        <w:t>т</w:t>
      </w:r>
      <w:r w:rsidRPr="00C64381">
        <w:t>ных накладных и платежных документов, подтверждающих их оплату;</w:t>
      </w:r>
    </w:p>
    <w:p w:rsidR="001D4C4C" w:rsidRPr="00C64381" w:rsidRDefault="001D4C4C" w:rsidP="001D4C4C">
      <w:pPr>
        <w:ind w:firstLine="709"/>
        <w:contextualSpacing/>
        <w:jc w:val="both"/>
      </w:pPr>
      <w:r w:rsidRPr="00C64381">
        <w:t>паспорта транспортного средства (которым доставлялся товар);</w:t>
      </w:r>
    </w:p>
    <w:p w:rsidR="001D4C4C" w:rsidRPr="00C64381" w:rsidRDefault="001D4C4C" w:rsidP="001D4C4C">
      <w:pPr>
        <w:ind w:firstLine="709"/>
        <w:contextualSpacing/>
        <w:jc w:val="both"/>
      </w:pPr>
      <w:r w:rsidRPr="00C64381">
        <w:t>реестр чеков на оплату горюче-смазочных материалов с приложением ч</w:t>
      </w:r>
      <w:r w:rsidRPr="00C64381">
        <w:t>е</w:t>
      </w:r>
      <w:r w:rsidRPr="00C64381">
        <w:t>ков (или копий чеков, заверенных получателем субсидии);</w:t>
      </w:r>
    </w:p>
    <w:p w:rsidR="001D4C4C" w:rsidRPr="00C64381" w:rsidRDefault="001D4C4C" w:rsidP="001D4C4C">
      <w:pPr>
        <w:ind w:firstLine="709"/>
        <w:contextualSpacing/>
        <w:jc w:val="both"/>
      </w:pPr>
      <w:r w:rsidRPr="00C64381">
        <w:t>при безналичном расчете за горюче-смазочные материалы прилагаются договоры и финансовые документы, подтверждающие фактические затраты.</w:t>
      </w:r>
    </w:p>
    <w:p w:rsidR="001D4C4C" w:rsidRPr="00C64381" w:rsidRDefault="001D4C4C" w:rsidP="001D4C4C">
      <w:pPr>
        <w:ind w:firstLine="709"/>
        <w:contextualSpacing/>
        <w:jc w:val="both"/>
      </w:pPr>
      <w:r w:rsidRPr="00C64381">
        <w:t>Субсидия выплачивается по нормативному расчету согласно формуле:</w:t>
      </w:r>
    </w:p>
    <w:p w:rsidR="001D4C4C" w:rsidRPr="00C64381" w:rsidRDefault="001D4C4C" w:rsidP="001D4C4C">
      <w:pPr>
        <w:ind w:firstLine="709"/>
        <w:contextualSpacing/>
        <w:jc w:val="both"/>
      </w:pPr>
      <w:r w:rsidRPr="00C64381">
        <w:lastRenderedPageBreak/>
        <w:t>H = G х W х B, где:</w:t>
      </w:r>
    </w:p>
    <w:p w:rsidR="001D4C4C" w:rsidRPr="00C64381" w:rsidRDefault="001D4C4C" w:rsidP="001D4C4C">
      <w:pPr>
        <w:ind w:firstLine="709"/>
        <w:contextualSpacing/>
        <w:jc w:val="both"/>
      </w:pPr>
      <w:r w:rsidRPr="00C64381">
        <w:t xml:space="preserve">H– нормативный расчет стоимости доставки, </w:t>
      </w:r>
    </w:p>
    <w:p w:rsidR="001D4C4C" w:rsidRPr="00C64381" w:rsidRDefault="001D4C4C" w:rsidP="001D4C4C">
      <w:pPr>
        <w:ind w:firstLine="709"/>
        <w:contextualSpacing/>
        <w:jc w:val="both"/>
      </w:pPr>
      <w:r w:rsidRPr="00C64381">
        <w:t>G – потребность горюче-смазочных материалов для доставки одной то</w:t>
      </w:r>
      <w:r w:rsidRPr="00C64381">
        <w:t>н</w:t>
      </w:r>
      <w:r w:rsidRPr="00C64381">
        <w:t>ны товара;</w:t>
      </w:r>
    </w:p>
    <w:p w:rsidR="001D4C4C" w:rsidRPr="00C64381" w:rsidRDefault="001D4C4C" w:rsidP="001D4C4C">
      <w:pPr>
        <w:ind w:firstLine="709"/>
        <w:contextualSpacing/>
        <w:jc w:val="both"/>
      </w:pPr>
      <w:r w:rsidRPr="00C64381">
        <w:t>G = (P х R): 100: V;</w:t>
      </w:r>
    </w:p>
    <w:p w:rsidR="001D4C4C" w:rsidRPr="00C64381" w:rsidRDefault="001D4C4C" w:rsidP="001D4C4C">
      <w:pPr>
        <w:ind w:firstLine="709"/>
        <w:contextualSpacing/>
        <w:jc w:val="both"/>
      </w:pPr>
      <w:r w:rsidRPr="00C64381">
        <w:t>P – расстояние до населенного пункта;</w:t>
      </w:r>
    </w:p>
    <w:p w:rsidR="001D4C4C" w:rsidRPr="00C64381" w:rsidRDefault="001D4C4C" w:rsidP="001D4C4C">
      <w:pPr>
        <w:ind w:firstLine="709"/>
        <w:contextualSpacing/>
        <w:jc w:val="both"/>
      </w:pPr>
      <w:r w:rsidRPr="00C64381">
        <w:t>R – расход горюче-смазочных материалов на 100 км (согласно паспорту транспортного средства);</w:t>
      </w:r>
    </w:p>
    <w:p w:rsidR="001D4C4C" w:rsidRPr="00C64381" w:rsidRDefault="001D4C4C" w:rsidP="001D4C4C">
      <w:pPr>
        <w:ind w:firstLine="709"/>
        <w:contextualSpacing/>
        <w:jc w:val="both"/>
      </w:pPr>
      <w:r w:rsidRPr="00C64381">
        <w:t>V – грузоподъемность транспорта;</w:t>
      </w:r>
    </w:p>
    <w:p w:rsidR="001D4C4C" w:rsidRPr="00C64381" w:rsidRDefault="001D4C4C" w:rsidP="001D4C4C">
      <w:pPr>
        <w:ind w:firstLine="709"/>
        <w:contextualSpacing/>
        <w:jc w:val="both"/>
      </w:pPr>
      <w:r w:rsidRPr="00C64381">
        <w:t>W – общий вес социально значимых товаров, завезенных на период ра</w:t>
      </w:r>
      <w:r w:rsidRPr="00C64381">
        <w:t>с</w:t>
      </w:r>
      <w:r w:rsidRPr="00C64381">
        <w:t>путицы;</w:t>
      </w:r>
    </w:p>
    <w:p w:rsidR="001D4C4C" w:rsidRPr="00C64381" w:rsidRDefault="001D4C4C" w:rsidP="001D4C4C">
      <w:pPr>
        <w:ind w:firstLine="709"/>
        <w:contextualSpacing/>
        <w:jc w:val="both"/>
      </w:pPr>
      <w:r w:rsidRPr="00C64381">
        <w:t>B – средняя стоимость горюче-смазочных материалов;</w:t>
      </w:r>
    </w:p>
    <w:p w:rsidR="001D4C4C" w:rsidRPr="00C64381" w:rsidRDefault="001D4C4C" w:rsidP="001D4C4C">
      <w:pPr>
        <w:ind w:firstLine="709"/>
        <w:contextualSpacing/>
        <w:jc w:val="both"/>
      </w:pPr>
      <w:r w:rsidRPr="00C64381">
        <w:t>B = Bф:F;</w:t>
      </w:r>
    </w:p>
    <w:p w:rsidR="001D4C4C" w:rsidRPr="00C64381" w:rsidRDefault="001D4C4C" w:rsidP="001D4C4C">
      <w:pPr>
        <w:ind w:firstLine="709"/>
        <w:contextualSpacing/>
        <w:jc w:val="both"/>
      </w:pPr>
      <w:r w:rsidRPr="00C64381">
        <w:t>Bф – фактическая общая стоимость горюче-смазочных материалов;</w:t>
      </w:r>
    </w:p>
    <w:p w:rsidR="001D4C4C" w:rsidRPr="00C64381" w:rsidRDefault="001D4C4C" w:rsidP="001D4C4C">
      <w:pPr>
        <w:ind w:firstLine="709"/>
        <w:contextualSpacing/>
        <w:jc w:val="both"/>
      </w:pPr>
      <w:r w:rsidRPr="00C64381">
        <w:t xml:space="preserve">F – общий объем приобретенных горюче-смазочных материалов. </w:t>
      </w:r>
    </w:p>
    <w:p w:rsidR="001D4C4C" w:rsidRPr="00C64381" w:rsidRDefault="001D4C4C" w:rsidP="001D4C4C">
      <w:pPr>
        <w:ind w:firstLine="709"/>
        <w:contextualSpacing/>
        <w:jc w:val="both"/>
      </w:pPr>
      <w:r w:rsidRPr="00C64381">
        <w:t>Субсидия выплачивается в размере 80% от нормативного расчета, но не более 50 000 рублей в год для Субъекта.</w:t>
      </w:r>
    </w:p>
    <w:p w:rsidR="001D4C4C" w:rsidRPr="00C64381" w:rsidRDefault="001D4C4C" w:rsidP="001D4C4C">
      <w:pPr>
        <w:ind w:firstLine="709"/>
        <w:contextualSpacing/>
        <w:jc w:val="both"/>
        <w:rPr>
          <w:b/>
        </w:rPr>
      </w:pPr>
      <w:r w:rsidRPr="00C64381">
        <w:rPr>
          <w:b/>
        </w:rPr>
        <w:t xml:space="preserve">4.5. Возмещение части затрат Субъектов в </w:t>
      </w:r>
      <w:r>
        <w:rPr>
          <w:b/>
        </w:rPr>
        <w:t>региональных, межреги</w:t>
      </w:r>
      <w:r>
        <w:rPr>
          <w:b/>
        </w:rPr>
        <w:t>о</w:t>
      </w:r>
      <w:r>
        <w:rPr>
          <w:b/>
        </w:rPr>
        <w:t xml:space="preserve">нальных, </w:t>
      </w:r>
      <w:r w:rsidRPr="00C64381">
        <w:rPr>
          <w:b/>
        </w:rPr>
        <w:t>федеральных, международных форумах, конкурсах.</w:t>
      </w:r>
    </w:p>
    <w:p w:rsidR="001D4C4C" w:rsidRPr="00C64381" w:rsidRDefault="001D4C4C" w:rsidP="001D4C4C">
      <w:pPr>
        <w:ind w:firstLine="709"/>
        <w:contextualSpacing/>
        <w:jc w:val="both"/>
      </w:pPr>
      <w:r w:rsidRPr="00C64381">
        <w:t>Субсидии предоставляются Субъектам, осуществляющим деятельность в соответствии с Перечнем социально значимых видов экономической деятел</w:t>
      </w:r>
      <w:r w:rsidRPr="00C64381">
        <w:t>ь</w:t>
      </w:r>
      <w:r w:rsidRPr="00C64381">
        <w:t>ности Нижневартовского района, утвержденным постановлением администр</w:t>
      </w:r>
      <w:r w:rsidRPr="00C64381">
        <w:t>а</w:t>
      </w:r>
      <w:r w:rsidRPr="00C64381">
        <w:t xml:space="preserve">ции района от 28.03.2018 № 726 принявшие участие в </w:t>
      </w:r>
      <w:r>
        <w:t>региональных, межр</w:t>
      </w:r>
      <w:r>
        <w:t>е</w:t>
      </w:r>
      <w:r>
        <w:t xml:space="preserve">гиональных, </w:t>
      </w:r>
      <w:r w:rsidRPr="00C64381">
        <w:t xml:space="preserve">федеральных, международных форумах, </w:t>
      </w:r>
      <w:r w:rsidRPr="007F29E5">
        <w:t>конкурсах и отмеченные призовыми местами</w:t>
      </w:r>
      <w:r>
        <w:t>, дипломами</w:t>
      </w:r>
      <w:r w:rsidRPr="00C64381">
        <w:t>.</w:t>
      </w:r>
    </w:p>
    <w:p w:rsidR="001D4C4C" w:rsidRPr="00C64381" w:rsidRDefault="001D4C4C" w:rsidP="001D4C4C">
      <w:pPr>
        <w:ind w:firstLine="709"/>
        <w:contextualSpacing/>
        <w:jc w:val="both"/>
      </w:pPr>
      <w:r w:rsidRPr="00C64381">
        <w:t>4.5.1. Субсидии предоставляются на возмещение фактически подтве</w:t>
      </w:r>
      <w:r w:rsidRPr="00C64381">
        <w:t>р</w:t>
      </w:r>
      <w:r w:rsidRPr="00C64381">
        <w:t>жденных затрат Субъектов</w:t>
      </w:r>
      <w:r w:rsidR="00466007" w:rsidRPr="00466007">
        <w:t xml:space="preserve"> </w:t>
      </w:r>
      <w:r w:rsidR="00466007" w:rsidRPr="00C64381">
        <w:t>для участия в форумах</w:t>
      </w:r>
      <w:r w:rsidRPr="00C64381">
        <w:t>:</w:t>
      </w:r>
    </w:p>
    <w:p w:rsidR="001D4C4C" w:rsidRPr="00C64381" w:rsidRDefault="001D4C4C" w:rsidP="001D4C4C">
      <w:pPr>
        <w:autoSpaceDE w:val="0"/>
        <w:autoSpaceDN w:val="0"/>
        <w:adjustRightInd w:val="0"/>
        <w:ind w:firstLine="709"/>
        <w:contextualSpacing/>
        <w:jc w:val="both"/>
      </w:pPr>
      <w:r w:rsidRPr="00C64381">
        <w:t>на уплату регистрационных взносов;</w:t>
      </w:r>
    </w:p>
    <w:p w:rsidR="001D4C4C" w:rsidRPr="00C64381" w:rsidRDefault="001D4C4C" w:rsidP="001D4C4C">
      <w:pPr>
        <w:autoSpaceDE w:val="0"/>
        <w:autoSpaceDN w:val="0"/>
        <w:adjustRightInd w:val="0"/>
        <w:ind w:firstLine="709"/>
        <w:contextualSpacing/>
        <w:jc w:val="both"/>
      </w:pPr>
      <w:r w:rsidRPr="00C64381">
        <w:t>на оплату транспортных расходов сотрудников Субъекта к месту пров</w:t>
      </w:r>
      <w:r w:rsidRPr="00C64381">
        <w:t>е</w:t>
      </w:r>
      <w:r w:rsidRPr="00C64381">
        <w:t>дения форум</w:t>
      </w:r>
      <w:r>
        <w:t>а</w:t>
      </w:r>
      <w:r w:rsidRPr="00C64381">
        <w:t>;</w:t>
      </w:r>
    </w:p>
    <w:p w:rsidR="001D4C4C" w:rsidRPr="00C64381" w:rsidRDefault="001D4C4C" w:rsidP="001D4C4C">
      <w:pPr>
        <w:autoSpaceDE w:val="0"/>
        <w:autoSpaceDN w:val="0"/>
        <w:adjustRightInd w:val="0"/>
        <w:ind w:firstLine="709"/>
        <w:contextualSpacing/>
        <w:jc w:val="both"/>
      </w:pPr>
      <w:r w:rsidRPr="00C64381">
        <w:t xml:space="preserve">на оплату проживания в гостинце, в том числе сотрудников Субъекта.  </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286FCB">
        <w:t>заявка или приглашение или положение на участие Субъекта в форуме;</w:t>
      </w:r>
    </w:p>
    <w:p w:rsidR="001D4C4C" w:rsidRPr="00C64381" w:rsidRDefault="001D4C4C" w:rsidP="001D4C4C">
      <w:pPr>
        <w:ind w:firstLine="709"/>
        <w:contextualSpacing/>
        <w:jc w:val="both"/>
      </w:pPr>
      <w:r w:rsidRPr="00C64381">
        <w:t>приказ о командировке сотрудников Субъекта;</w:t>
      </w:r>
    </w:p>
    <w:p w:rsidR="001D4C4C" w:rsidRPr="00C64381" w:rsidRDefault="001D4C4C" w:rsidP="001D4C4C">
      <w:pPr>
        <w:ind w:firstLine="709"/>
        <w:contextualSpacing/>
        <w:jc w:val="both"/>
      </w:pPr>
      <w:r w:rsidRPr="00C64381">
        <w:t>билеты авиа-, железнодорожного</w:t>
      </w:r>
      <w:r>
        <w:t xml:space="preserve">, междугородного </w:t>
      </w:r>
      <w:r w:rsidRPr="00C64381">
        <w:t>транспорта до места проведения форума (в пределах Российской Федерации), посадочные талоны;</w:t>
      </w:r>
    </w:p>
    <w:p w:rsidR="001D4C4C" w:rsidRPr="00C64381" w:rsidRDefault="001D4C4C" w:rsidP="001D4C4C">
      <w:pPr>
        <w:ind w:firstLine="709"/>
        <w:contextualSpacing/>
        <w:jc w:val="both"/>
      </w:pPr>
      <w:r w:rsidRPr="00C64381">
        <w:t>счета на проживание в гостинице;</w:t>
      </w:r>
    </w:p>
    <w:p w:rsidR="001D4C4C" w:rsidRPr="00C64381" w:rsidRDefault="001D4C4C" w:rsidP="001D4C4C">
      <w:pPr>
        <w:ind w:firstLine="709"/>
        <w:contextualSpacing/>
        <w:jc w:val="both"/>
      </w:pPr>
      <w:r w:rsidRPr="00C64381">
        <w:t>финансовые документы, подтверждающие оплату.</w:t>
      </w:r>
    </w:p>
    <w:p w:rsidR="001D4C4C" w:rsidRPr="00C64381" w:rsidRDefault="001D4C4C" w:rsidP="001D4C4C">
      <w:pPr>
        <w:ind w:firstLine="709"/>
        <w:contextualSpacing/>
        <w:jc w:val="both"/>
      </w:pPr>
      <w:r w:rsidRPr="00C64381">
        <w:t>Субсидия выплачивается в размере 70% от фактически подтвержденных затрат Субъекта, но не более 20 000 рублей в год для Субъекта.</w:t>
      </w:r>
    </w:p>
    <w:p w:rsidR="001D4C4C" w:rsidRPr="00C64381" w:rsidRDefault="001D4C4C" w:rsidP="001D4C4C">
      <w:pPr>
        <w:ind w:firstLine="709"/>
        <w:contextualSpacing/>
        <w:jc w:val="both"/>
      </w:pPr>
      <w:r w:rsidRPr="00C64381">
        <w:t>4.5.2. Субсидии предоставляются на возмещение фактически подтве</w:t>
      </w:r>
      <w:r w:rsidRPr="00C64381">
        <w:t>р</w:t>
      </w:r>
      <w:r w:rsidRPr="00C64381">
        <w:t>жденных затрат Субъектов</w:t>
      </w:r>
      <w:r w:rsidR="00466007" w:rsidRPr="00466007">
        <w:t xml:space="preserve"> </w:t>
      </w:r>
      <w:r w:rsidR="00466007" w:rsidRPr="00C64381">
        <w:t>для участия в конкурсах</w:t>
      </w:r>
      <w:r w:rsidRPr="00C64381">
        <w:t>:</w:t>
      </w:r>
    </w:p>
    <w:p w:rsidR="001D4C4C" w:rsidRPr="00C64381" w:rsidRDefault="001D4C4C" w:rsidP="001D4C4C">
      <w:pPr>
        <w:autoSpaceDE w:val="0"/>
        <w:autoSpaceDN w:val="0"/>
        <w:adjustRightInd w:val="0"/>
        <w:ind w:firstLine="709"/>
        <w:contextualSpacing/>
        <w:jc w:val="both"/>
      </w:pPr>
      <w:r w:rsidRPr="00C64381">
        <w:t>на уплату регистрационных взносов;</w:t>
      </w:r>
    </w:p>
    <w:p w:rsidR="001D4C4C" w:rsidRPr="00C64381" w:rsidRDefault="001D4C4C" w:rsidP="001D4C4C">
      <w:pPr>
        <w:autoSpaceDE w:val="0"/>
        <w:autoSpaceDN w:val="0"/>
        <w:adjustRightInd w:val="0"/>
        <w:ind w:firstLine="709"/>
        <w:contextualSpacing/>
        <w:jc w:val="both"/>
      </w:pPr>
      <w:r w:rsidRPr="00C64381">
        <w:lastRenderedPageBreak/>
        <w:t>на доставку продукции Субъекта к месту проведения конкурса;</w:t>
      </w:r>
    </w:p>
    <w:p w:rsidR="001D4C4C" w:rsidRPr="00C64381" w:rsidRDefault="001D4C4C" w:rsidP="001D4C4C">
      <w:pPr>
        <w:autoSpaceDE w:val="0"/>
        <w:autoSpaceDN w:val="0"/>
        <w:adjustRightInd w:val="0"/>
        <w:ind w:firstLine="709"/>
        <w:contextualSpacing/>
        <w:jc w:val="both"/>
      </w:pPr>
      <w:r w:rsidRPr="00C64381">
        <w:t>на оплату транспортных расходов сотрудников Субъекта к месту пров</w:t>
      </w:r>
      <w:r w:rsidRPr="00C64381">
        <w:t>е</w:t>
      </w:r>
      <w:r w:rsidRPr="00C64381">
        <w:t>дения конкурса;</w:t>
      </w:r>
    </w:p>
    <w:p w:rsidR="001D4C4C" w:rsidRPr="00C64381" w:rsidRDefault="001D4C4C" w:rsidP="001D4C4C">
      <w:pPr>
        <w:autoSpaceDE w:val="0"/>
        <w:autoSpaceDN w:val="0"/>
        <w:adjustRightInd w:val="0"/>
        <w:ind w:firstLine="709"/>
        <w:contextualSpacing/>
        <w:jc w:val="both"/>
      </w:pPr>
      <w:r w:rsidRPr="00C64381">
        <w:t xml:space="preserve">на оплату проживания в гостинице, в </w:t>
      </w:r>
      <w:r>
        <w:t>том числе сотрудников Субъекта.</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менты, представляемые в Отдел:</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pPr>
      <w:r w:rsidRPr="00286FCB">
        <w:t>заявка или приглашение или положение на участие Субъекта</w:t>
      </w:r>
      <w:r w:rsidRPr="00C64381">
        <w:t xml:space="preserve"> в конкурсе;</w:t>
      </w:r>
    </w:p>
    <w:p w:rsidR="001D4C4C" w:rsidRPr="00C64381" w:rsidRDefault="001D4C4C" w:rsidP="001D4C4C">
      <w:pPr>
        <w:autoSpaceDE w:val="0"/>
        <w:autoSpaceDN w:val="0"/>
        <w:adjustRightInd w:val="0"/>
        <w:ind w:firstLine="709"/>
        <w:contextualSpacing/>
        <w:jc w:val="both"/>
      </w:pPr>
      <w:r w:rsidRPr="00C64381">
        <w:t>документы, подтверждающие транспортные расходы на доставку проду</w:t>
      </w:r>
      <w:r w:rsidRPr="00C64381">
        <w:t>к</w:t>
      </w:r>
      <w:r w:rsidRPr="00C64381">
        <w:t>ции Субъекта к месту проведения конкурса;</w:t>
      </w:r>
    </w:p>
    <w:p w:rsidR="001D4C4C" w:rsidRPr="00C64381" w:rsidRDefault="001D4C4C" w:rsidP="001D4C4C">
      <w:pPr>
        <w:ind w:firstLine="709"/>
        <w:contextualSpacing/>
        <w:jc w:val="both"/>
      </w:pPr>
      <w:r w:rsidRPr="00C64381">
        <w:t>приказ о командировке сотрудников Субъекта;</w:t>
      </w:r>
    </w:p>
    <w:p w:rsidR="001D4C4C" w:rsidRPr="00C64381" w:rsidRDefault="001D4C4C" w:rsidP="001D4C4C">
      <w:pPr>
        <w:ind w:firstLine="709"/>
        <w:contextualSpacing/>
        <w:jc w:val="both"/>
      </w:pPr>
      <w:r w:rsidRPr="00C64381">
        <w:t>билеты авиа-, железнодорожного</w:t>
      </w:r>
      <w:r>
        <w:t>,</w:t>
      </w:r>
      <w:r w:rsidRPr="0073717D">
        <w:t xml:space="preserve"> </w:t>
      </w:r>
      <w:r>
        <w:t>междугородного</w:t>
      </w:r>
      <w:r w:rsidRPr="00C64381">
        <w:t xml:space="preserve"> транспорта до места проведения конкурса (в пределах Российской Федерации), посадочные талоны;</w:t>
      </w:r>
    </w:p>
    <w:p w:rsidR="001D4C4C" w:rsidRPr="00C64381" w:rsidRDefault="001D4C4C" w:rsidP="001D4C4C">
      <w:pPr>
        <w:ind w:firstLine="709"/>
        <w:contextualSpacing/>
        <w:jc w:val="both"/>
      </w:pPr>
      <w:r w:rsidRPr="00C64381">
        <w:t>счета на проживание в гостинице;</w:t>
      </w:r>
    </w:p>
    <w:p w:rsidR="001D4C4C" w:rsidRPr="00C64381" w:rsidRDefault="001D4C4C" w:rsidP="001D4C4C">
      <w:pPr>
        <w:ind w:firstLine="709"/>
        <w:contextualSpacing/>
        <w:jc w:val="both"/>
      </w:pPr>
      <w:r w:rsidRPr="00C64381">
        <w:t>финансовые документы, подтверждающие оплату.</w:t>
      </w:r>
    </w:p>
    <w:p w:rsidR="001D4C4C" w:rsidRPr="00C64381" w:rsidRDefault="001D4C4C" w:rsidP="001D4C4C">
      <w:pPr>
        <w:ind w:firstLine="709"/>
        <w:contextualSpacing/>
        <w:jc w:val="both"/>
      </w:pPr>
      <w:r w:rsidRPr="00C64381">
        <w:t>Субсидия предоставляется в размере 80% от фактически подтвержденных затрат Субъекта, но не более 100 000 рублей в год для Субъекта.</w:t>
      </w:r>
    </w:p>
    <w:p w:rsidR="001D4C4C" w:rsidRPr="00C64381" w:rsidRDefault="001D4C4C" w:rsidP="001D4C4C">
      <w:pPr>
        <w:ind w:firstLine="709"/>
        <w:contextualSpacing/>
        <w:jc w:val="both"/>
        <w:rPr>
          <w:b/>
        </w:rPr>
      </w:pPr>
      <w:r w:rsidRPr="00C64381">
        <w:rPr>
          <w:b/>
        </w:rPr>
        <w:t>4.6. Возмещение части затрат на рекламу для Субъектов.</w:t>
      </w:r>
    </w:p>
    <w:p w:rsidR="001D4C4C" w:rsidRPr="00C64381" w:rsidRDefault="001D4C4C" w:rsidP="001D4C4C">
      <w:pPr>
        <w:ind w:firstLine="709"/>
        <w:contextualSpacing/>
        <w:jc w:val="both"/>
      </w:pPr>
      <w:r w:rsidRPr="00C64381">
        <w:t>Субсидия предоставляется Субъектам, осуществляющим деятельность в соответствии с Перечнем социально значимых видов экономической деятел</w:t>
      </w:r>
      <w:r w:rsidRPr="00C64381">
        <w:t>ь</w:t>
      </w:r>
      <w:r w:rsidRPr="00C64381">
        <w:t>ности Нижневартовского района, утвержденным постановлением администр</w:t>
      </w:r>
      <w:r w:rsidRPr="00C64381">
        <w:t>а</w:t>
      </w:r>
      <w:r w:rsidRPr="00C64381">
        <w:t>ции района от 28.03.2018 № 726.</w:t>
      </w:r>
    </w:p>
    <w:p w:rsidR="001D4C4C" w:rsidRPr="00C64381" w:rsidRDefault="001D4C4C" w:rsidP="001D4C4C">
      <w:pPr>
        <w:ind w:firstLine="709"/>
        <w:contextualSpacing/>
        <w:jc w:val="both"/>
        <w:rPr>
          <w:highlight w:val="yellow"/>
        </w:rPr>
      </w:pPr>
      <w:r w:rsidRPr="00C64381">
        <w:t>Субсидия предоставляется Субъектам на возмещение части затрат на и</w:t>
      </w:r>
      <w:r w:rsidRPr="00C64381">
        <w:t>з</w:t>
      </w:r>
      <w:r w:rsidRPr="00C64381">
        <w:t>готовление и размещение рекламной продукции.</w:t>
      </w:r>
    </w:p>
    <w:p w:rsidR="001D4C4C" w:rsidRPr="00C64381" w:rsidRDefault="001D4C4C" w:rsidP="001D4C4C">
      <w:pPr>
        <w:ind w:firstLine="709"/>
        <w:contextualSpacing/>
        <w:jc w:val="both"/>
      </w:pPr>
      <w:r w:rsidRPr="00C64381">
        <w:t>Виды рекламы: наружная (афиши, баннеры, наружные плакаты, билбо</w:t>
      </w:r>
      <w:r w:rsidRPr="00C64381">
        <w:t>р</w:t>
      </w:r>
      <w:r w:rsidRPr="00C64381">
        <w:t>ды), СМИ (радио, печатная продукция, телевизионная), интернет.</w:t>
      </w:r>
    </w:p>
    <w:p w:rsidR="001D4C4C" w:rsidRPr="00C64381" w:rsidRDefault="001D4C4C" w:rsidP="001D4C4C">
      <w:pPr>
        <w:ind w:firstLine="709"/>
        <w:contextualSpacing/>
        <w:jc w:val="both"/>
      </w:pPr>
      <w:r w:rsidRPr="00C64381">
        <w:t>Основанием для предоставления субсидии являются следующие док</w:t>
      </w:r>
      <w:r w:rsidRPr="00C64381">
        <w:t>у</w:t>
      </w:r>
      <w:r w:rsidRPr="00C64381">
        <w:t xml:space="preserve">менты, представляемые в Отдел: </w:t>
      </w:r>
    </w:p>
    <w:p w:rsidR="001D4C4C" w:rsidRPr="00C64381" w:rsidRDefault="001D4C4C" w:rsidP="001D4C4C">
      <w:pPr>
        <w:ind w:firstLine="709"/>
        <w:contextualSpacing/>
        <w:jc w:val="both"/>
      </w:pPr>
      <w:r w:rsidRPr="00C64381">
        <w:t>заявление Субъекта о предоставлении субсидии;</w:t>
      </w:r>
    </w:p>
    <w:p w:rsidR="001D4C4C" w:rsidRPr="00C64381" w:rsidRDefault="001D4C4C" w:rsidP="001D4C4C">
      <w:pPr>
        <w:ind w:firstLine="709"/>
        <w:contextualSpacing/>
        <w:jc w:val="both"/>
        <w:rPr>
          <w:strike/>
        </w:rPr>
      </w:pPr>
      <w:r w:rsidRPr="00C64381">
        <w:t xml:space="preserve">договор; </w:t>
      </w:r>
    </w:p>
    <w:p w:rsidR="001D4C4C" w:rsidRPr="00C64381" w:rsidRDefault="001D4C4C" w:rsidP="001D4C4C">
      <w:pPr>
        <w:ind w:firstLine="709"/>
        <w:contextualSpacing/>
        <w:jc w:val="both"/>
      </w:pPr>
      <w:r w:rsidRPr="00C64381">
        <w:t>счета-фактуры</w:t>
      </w:r>
      <w:r w:rsidRPr="009253CC">
        <w:t xml:space="preserve"> </w:t>
      </w:r>
      <w:r w:rsidRPr="00C64381">
        <w:t>или УПД;</w:t>
      </w:r>
    </w:p>
    <w:p w:rsidR="001D4C4C" w:rsidRPr="00C64381" w:rsidRDefault="001D4C4C" w:rsidP="001D4C4C">
      <w:pPr>
        <w:ind w:firstLine="709"/>
        <w:contextualSpacing/>
        <w:jc w:val="both"/>
      </w:pPr>
      <w:r w:rsidRPr="00C64381">
        <w:t>акт выполненных работ;</w:t>
      </w:r>
    </w:p>
    <w:p w:rsidR="001D4C4C" w:rsidRPr="00C64381" w:rsidRDefault="001D4C4C" w:rsidP="001D4C4C">
      <w:pPr>
        <w:ind w:firstLine="709"/>
        <w:contextualSpacing/>
        <w:jc w:val="both"/>
      </w:pPr>
      <w:r w:rsidRPr="00C64381">
        <w:t>финансовые документы, подтверждающие оплату.</w:t>
      </w:r>
    </w:p>
    <w:p w:rsidR="001D4C4C" w:rsidRPr="00C64381" w:rsidRDefault="001D4C4C" w:rsidP="001D4C4C">
      <w:pPr>
        <w:ind w:firstLine="709"/>
        <w:contextualSpacing/>
        <w:jc w:val="both"/>
      </w:pPr>
      <w:r w:rsidRPr="00C64381">
        <w:t>Документы принимаются</w:t>
      </w:r>
      <w:r>
        <w:t xml:space="preserve"> </w:t>
      </w:r>
      <w:r w:rsidRPr="00C64381">
        <w:t>с момента их подтверждения актом выполне</w:t>
      </w:r>
      <w:r w:rsidRPr="00C64381">
        <w:t>н</w:t>
      </w:r>
      <w:r w:rsidRPr="00C64381">
        <w:t>ных работ.</w:t>
      </w:r>
    </w:p>
    <w:p w:rsidR="001D4C4C" w:rsidRPr="00C64381" w:rsidRDefault="001D4C4C" w:rsidP="001D4C4C">
      <w:pPr>
        <w:ind w:firstLine="709"/>
        <w:contextualSpacing/>
        <w:jc w:val="both"/>
      </w:pPr>
      <w:r w:rsidRPr="00C64381">
        <w:t xml:space="preserve">Субсидия предоставляется в размере 50% от фактически подтвержденных затрат, но не более 50 000 рублей в год для Субъекта.  </w:t>
      </w:r>
    </w:p>
    <w:p w:rsidR="001D4C4C" w:rsidRDefault="001D4C4C" w:rsidP="001D4C4C">
      <w:pPr>
        <w:ind w:left="4678" w:firstLine="6"/>
      </w:pPr>
    </w:p>
    <w:p w:rsidR="001D4C4C" w:rsidRDefault="001D4C4C" w:rsidP="001D4C4C">
      <w:pPr>
        <w:contextualSpacing/>
        <w:jc w:val="center"/>
        <w:rPr>
          <w:b/>
        </w:rPr>
      </w:pPr>
      <w:r w:rsidRPr="00C64381">
        <w:rPr>
          <w:b/>
          <w:lang w:val="en-US"/>
        </w:rPr>
        <w:t>V</w:t>
      </w:r>
      <w:r w:rsidRPr="00C64381">
        <w:rPr>
          <w:b/>
        </w:rPr>
        <w:t>. Требования к отчетности</w:t>
      </w:r>
    </w:p>
    <w:p w:rsidR="001D4C4C" w:rsidRDefault="001D4C4C" w:rsidP="001D4C4C">
      <w:pPr>
        <w:ind w:right="-82" w:firstLine="708"/>
        <w:contextualSpacing/>
        <w:jc w:val="both"/>
      </w:pPr>
      <w:r w:rsidRPr="00C64381">
        <w:t xml:space="preserve">5.1. После получения субсидии получатель в течение трех лет обязан представлять в Отдел </w:t>
      </w:r>
      <w:r>
        <w:t>следующие</w:t>
      </w:r>
      <w:r w:rsidRPr="00C64381">
        <w:t xml:space="preserve"> документы:</w:t>
      </w:r>
    </w:p>
    <w:p w:rsidR="001D4C4C" w:rsidRPr="00DC1EC2" w:rsidRDefault="001D4C4C" w:rsidP="001D4C4C">
      <w:pPr>
        <w:ind w:firstLine="709"/>
        <w:jc w:val="both"/>
      </w:pPr>
      <w:r w:rsidRPr="00DC1EC2">
        <w:t xml:space="preserve">а) ежеквартально, отчет об исполнении принятых субъектом малого и среднего предпринимательства обязательств по Соглашению; </w:t>
      </w:r>
    </w:p>
    <w:p w:rsidR="001D4C4C" w:rsidRPr="00DC1EC2" w:rsidRDefault="001D4C4C" w:rsidP="001D4C4C">
      <w:pPr>
        <w:ind w:firstLine="709"/>
        <w:jc w:val="both"/>
      </w:pPr>
      <w:r w:rsidRPr="00DC1EC2">
        <w:t>б) в срок не позднее 05 мая следующ</w:t>
      </w:r>
      <w:r>
        <w:t>его</w:t>
      </w:r>
      <w:r w:rsidRPr="00DC1EC2">
        <w:t xml:space="preserve"> за годом получения Субсидии  копи</w:t>
      </w:r>
      <w:r>
        <w:t>и</w:t>
      </w:r>
      <w:r w:rsidRPr="00DC1EC2">
        <w:t xml:space="preserve"> документов:</w:t>
      </w:r>
    </w:p>
    <w:p w:rsidR="001D4C4C" w:rsidRPr="00DC1EC2" w:rsidRDefault="001D4C4C" w:rsidP="001D4C4C">
      <w:pPr>
        <w:ind w:firstLine="709"/>
        <w:jc w:val="both"/>
      </w:pPr>
      <w:r w:rsidRPr="00DC1EC2">
        <w:lastRenderedPageBreak/>
        <w:t>налоговые декларации по применяемым специальным режимам налог</w:t>
      </w:r>
      <w:r w:rsidRPr="00DC1EC2">
        <w:t>о</w:t>
      </w:r>
      <w:r w:rsidRPr="00DC1EC2">
        <w:t>обложения;</w:t>
      </w:r>
    </w:p>
    <w:p w:rsidR="001D4C4C" w:rsidRPr="00DC1EC2" w:rsidRDefault="001D4C4C" w:rsidP="001D4C4C">
      <w:pPr>
        <w:ind w:firstLine="709"/>
        <w:jc w:val="both"/>
      </w:pPr>
      <w:r w:rsidRPr="00DC1EC2">
        <w:t>справку о состоянии расчетов с подтверждением налоговых поступлений в бюджет района.</w:t>
      </w:r>
    </w:p>
    <w:p w:rsidR="001D4C4C" w:rsidRDefault="001D4C4C" w:rsidP="001D4C4C">
      <w:pPr>
        <w:ind w:firstLine="709"/>
        <w:jc w:val="both"/>
      </w:pPr>
      <w:r w:rsidRPr="00DC1EC2">
        <w:t>Отчетность, в отношении которой установлена обязанность по предо</w:t>
      </w:r>
      <w:r w:rsidRPr="00DC1EC2">
        <w:t>с</w:t>
      </w:r>
      <w:r w:rsidRPr="00DC1EC2">
        <w:t>тавлению в налоговые органы, должна предоставляться Получателем с отме</w:t>
      </w:r>
      <w:r w:rsidRPr="00DC1EC2">
        <w:t>т</w:t>
      </w:r>
      <w:r w:rsidRPr="00DC1EC2">
        <w:t>кой налогового органа о принятии.</w:t>
      </w:r>
    </w:p>
    <w:p w:rsidR="001D4C4C" w:rsidRDefault="001D4C4C" w:rsidP="001D4C4C">
      <w:pPr>
        <w:ind w:firstLine="708"/>
        <w:jc w:val="both"/>
      </w:pPr>
      <w:r w:rsidRPr="001056E5">
        <w:rPr>
          <w:bCs/>
        </w:rPr>
        <w:t xml:space="preserve">5.2. </w:t>
      </w:r>
      <w:r w:rsidRPr="001056E5">
        <w:t xml:space="preserve">В случае несоблюдения Получателем указанных в пункте 5.1 раздела </w:t>
      </w:r>
      <w:r w:rsidRPr="001056E5">
        <w:rPr>
          <w:lang w:val="en-US"/>
        </w:rPr>
        <w:t>V</w:t>
      </w:r>
      <w:r w:rsidRPr="001056E5">
        <w:t xml:space="preserve"> Порядка обязательств</w:t>
      </w:r>
      <w:r w:rsidR="004B44C5">
        <w:t xml:space="preserve"> или недостижения показателей результативности</w:t>
      </w:r>
      <w:r w:rsidRPr="001056E5">
        <w:t xml:space="preserve"> Су</w:t>
      </w:r>
      <w:r w:rsidRPr="001056E5">
        <w:t>б</w:t>
      </w:r>
      <w:r w:rsidRPr="001056E5">
        <w:t>сидии в полном объеме подлежат возврату в бюджет Нижневартовского ра</w:t>
      </w:r>
      <w:r w:rsidRPr="001056E5">
        <w:t>й</w:t>
      </w:r>
      <w:r w:rsidRPr="001056E5">
        <w:t>она.</w:t>
      </w:r>
      <w:r>
        <w:t>».</w:t>
      </w:r>
    </w:p>
    <w:p w:rsidR="001D4C4C" w:rsidRDefault="001D4C4C" w:rsidP="009777B5">
      <w:pPr>
        <w:ind w:firstLine="708"/>
        <w:contextualSpacing/>
        <w:jc w:val="both"/>
      </w:pPr>
    </w:p>
    <w:p w:rsidR="001337FD" w:rsidRDefault="0022056D" w:rsidP="001337FD">
      <w:pPr>
        <w:spacing w:after="200"/>
        <w:ind w:firstLine="709"/>
        <w:contextualSpacing/>
        <w:jc w:val="both"/>
      </w:pPr>
      <w:r>
        <w:t>1.</w:t>
      </w:r>
      <w:r w:rsidR="004B4CC6">
        <w:t>4.6</w:t>
      </w:r>
      <w:r>
        <w:t xml:space="preserve">. </w:t>
      </w:r>
      <w:r w:rsidR="001337FD" w:rsidRPr="009C0705">
        <w:rPr>
          <w:bCs/>
        </w:rPr>
        <w:t xml:space="preserve">Приложение 1 к </w:t>
      </w:r>
      <w:r w:rsidR="001337FD" w:rsidRPr="00C64381">
        <w:t>Порядку предоставления субсидий субъектам м</w:t>
      </w:r>
      <w:r w:rsidR="001337FD" w:rsidRPr="00C64381">
        <w:t>а</w:t>
      </w:r>
      <w:r w:rsidR="001337FD" w:rsidRPr="00C64381">
        <w:t>лого и среднего предпринимательства района</w:t>
      </w:r>
      <w:r w:rsidR="001337FD" w:rsidRPr="009C0705">
        <w:t xml:space="preserve"> изложить в </w:t>
      </w:r>
      <w:r w:rsidR="004B4CC6">
        <w:t>следующей</w:t>
      </w:r>
      <w:r w:rsidR="001337FD" w:rsidRPr="009C0705">
        <w:t xml:space="preserve"> редакции</w:t>
      </w:r>
      <w:r w:rsidR="004B4CC6">
        <w:t>:</w:t>
      </w:r>
    </w:p>
    <w:p w:rsidR="006D36C9" w:rsidRPr="00C64381" w:rsidRDefault="004B4CC6" w:rsidP="006D36C9">
      <w:pPr>
        <w:tabs>
          <w:tab w:val="left" w:pos="4678"/>
        </w:tabs>
        <w:autoSpaceDE w:val="0"/>
        <w:autoSpaceDN w:val="0"/>
        <w:adjustRightInd w:val="0"/>
        <w:ind w:left="4678"/>
        <w:contextualSpacing/>
        <w:jc w:val="both"/>
      </w:pPr>
      <w:r>
        <w:t>«</w:t>
      </w:r>
      <w:r w:rsidR="006D36C9" w:rsidRPr="00C64381">
        <w:t xml:space="preserve">В комиссию по рассмотрению вопросов оказания поддержки субъектам малого и среднего предпринимательства </w:t>
      </w:r>
    </w:p>
    <w:p w:rsidR="006D36C9" w:rsidRPr="00C64381" w:rsidRDefault="006D36C9" w:rsidP="006D36C9">
      <w:pPr>
        <w:autoSpaceDE w:val="0"/>
        <w:autoSpaceDN w:val="0"/>
        <w:adjustRightInd w:val="0"/>
        <w:ind w:left="5400"/>
        <w:contextualSpacing/>
        <w:jc w:val="both"/>
      </w:pPr>
    </w:p>
    <w:p w:rsidR="006D36C9" w:rsidRPr="00C64381" w:rsidRDefault="006D36C9" w:rsidP="006D36C9">
      <w:pPr>
        <w:autoSpaceDE w:val="0"/>
        <w:autoSpaceDN w:val="0"/>
        <w:adjustRightInd w:val="0"/>
        <w:contextualSpacing/>
        <w:jc w:val="center"/>
        <w:outlineLvl w:val="0"/>
        <w:rPr>
          <w:b/>
        </w:rPr>
      </w:pPr>
      <w:r w:rsidRPr="00C64381">
        <w:rPr>
          <w:b/>
        </w:rPr>
        <w:t>ЗАЯВЛЕНИЕ</w:t>
      </w:r>
    </w:p>
    <w:p w:rsidR="006D36C9" w:rsidRPr="00C64381" w:rsidRDefault="006D36C9" w:rsidP="006D36C9">
      <w:pPr>
        <w:autoSpaceDE w:val="0"/>
        <w:autoSpaceDN w:val="0"/>
        <w:adjustRightInd w:val="0"/>
        <w:contextualSpacing/>
        <w:jc w:val="center"/>
        <w:outlineLvl w:val="0"/>
      </w:pPr>
    </w:p>
    <w:p w:rsidR="006D36C9" w:rsidRPr="00C64381" w:rsidRDefault="006D36C9" w:rsidP="006D36C9">
      <w:pPr>
        <w:autoSpaceDE w:val="0"/>
        <w:autoSpaceDN w:val="0"/>
        <w:adjustRightInd w:val="0"/>
        <w:ind w:firstLine="709"/>
        <w:contextualSpacing/>
        <w:jc w:val="both"/>
      </w:pPr>
      <w:r w:rsidRPr="00C64381">
        <w:t>О возмещении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w:t>
      </w:r>
      <w:r w:rsidRPr="00C64381">
        <w:t>й</w:t>
      </w:r>
      <w:r w:rsidRPr="00C64381">
        <w:t>ственной продукции, сырья и продовольствия в Нижневартовском районе»</w:t>
      </w:r>
    </w:p>
    <w:p w:rsidR="006D36C9" w:rsidRPr="00C64381" w:rsidRDefault="006D36C9" w:rsidP="006D36C9">
      <w:pPr>
        <w:autoSpaceDE w:val="0"/>
        <w:autoSpaceDN w:val="0"/>
        <w:adjustRightInd w:val="0"/>
        <w:ind w:firstLine="709"/>
        <w:contextualSpacing/>
        <w:jc w:val="both"/>
      </w:pPr>
    </w:p>
    <w:p w:rsidR="006D36C9" w:rsidRPr="00C64381" w:rsidRDefault="006D36C9" w:rsidP="006D36C9">
      <w:pPr>
        <w:autoSpaceDE w:val="0"/>
        <w:autoSpaceDN w:val="0"/>
        <w:adjustRightInd w:val="0"/>
        <w:ind w:firstLine="709"/>
        <w:jc w:val="both"/>
      </w:pPr>
      <w:r w:rsidRPr="00C64381">
        <w:t>1. Полное наименование хозяйствующего субъекта ________</w:t>
      </w:r>
      <w:r>
        <w:t>__</w:t>
      </w:r>
      <w:r w:rsidRPr="00C64381">
        <w:t>________</w:t>
      </w:r>
    </w:p>
    <w:p w:rsidR="006D36C9" w:rsidRPr="00C64381" w:rsidRDefault="006D36C9" w:rsidP="006D36C9">
      <w:pPr>
        <w:autoSpaceDE w:val="0"/>
        <w:autoSpaceDN w:val="0"/>
        <w:adjustRightInd w:val="0"/>
        <w:jc w:val="both"/>
      </w:pPr>
      <w:r w:rsidRPr="00C64381">
        <w:t>______________________________</w:t>
      </w:r>
      <w:r>
        <w:t>______________________</w:t>
      </w:r>
      <w:r w:rsidRPr="00C64381">
        <w:t>____________</w:t>
      </w:r>
    </w:p>
    <w:p w:rsidR="006D36C9" w:rsidRPr="00C810B4" w:rsidRDefault="006D36C9" w:rsidP="006D36C9">
      <w:pPr>
        <w:autoSpaceDE w:val="0"/>
        <w:autoSpaceDN w:val="0"/>
        <w:adjustRightInd w:val="0"/>
        <w:ind w:firstLine="709"/>
        <w:jc w:val="both"/>
        <w:rPr>
          <w:sz w:val="16"/>
          <w:szCs w:val="16"/>
        </w:rPr>
      </w:pPr>
    </w:p>
    <w:p w:rsidR="006D36C9" w:rsidRPr="00C64381" w:rsidRDefault="006D36C9" w:rsidP="006D36C9">
      <w:pPr>
        <w:autoSpaceDE w:val="0"/>
        <w:autoSpaceDN w:val="0"/>
        <w:adjustRightInd w:val="0"/>
        <w:ind w:firstLine="709"/>
        <w:jc w:val="both"/>
      </w:pPr>
      <w:r w:rsidRPr="00C64381">
        <w:t>Прошу</w:t>
      </w:r>
      <w:r>
        <w:t xml:space="preserve"> возместить </w:t>
      </w:r>
      <w:r w:rsidRPr="00C64381">
        <w:t>________________</w:t>
      </w:r>
      <w:r>
        <w:t>_____</w:t>
      </w:r>
      <w:r w:rsidRPr="00C64381">
        <w:t>___________</w:t>
      </w:r>
      <w:r>
        <w:t>___________</w:t>
      </w:r>
      <w:r w:rsidRPr="00C64381">
        <w:t>____</w:t>
      </w:r>
    </w:p>
    <w:p w:rsidR="006D36C9" w:rsidRPr="00C64381" w:rsidRDefault="006D36C9" w:rsidP="006D36C9">
      <w:pPr>
        <w:autoSpaceDE w:val="0"/>
        <w:autoSpaceDN w:val="0"/>
        <w:adjustRightInd w:val="0"/>
        <w:ind w:firstLine="709"/>
        <w:jc w:val="both"/>
      </w:pPr>
      <w:r w:rsidRPr="00C64381">
        <w:t>2. Адрес:</w:t>
      </w:r>
    </w:p>
    <w:p w:rsidR="006D36C9" w:rsidRPr="00C64381" w:rsidRDefault="006D36C9" w:rsidP="006D36C9">
      <w:pPr>
        <w:widowControl w:val="0"/>
        <w:autoSpaceDE w:val="0"/>
        <w:autoSpaceDN w:val="0"/>
        <w:adjustRightInd w:val="0"/>
        <w:ind w:firstLine="709"/>
        <w:jc w:val="both"/>
      </w:pPr>
      <w:r w:rsidRPr="00C64381">
        <w:t>2.1. Юридический адрес_______________________</w:t>
      </w:r>
      <w:r>
        <w:t>_</w:t>
      </w:r>
      <w:r w:rsidRPr="00C64381">
        <w:t>__________________</w:t>
      </w:r>
    </w:p>
    <w:p w:rsidR="006D36C9" w:rsidRPr="00C64381" w:rsidRDefault="006D36C9" w:rsidP="006D36C9">
      <w:pPr>
        <w:autoSpaceDE w:val="0"/>
        <w:autoSpaceDN w:val="0"/>
        <w:adjustRightInd w:val="0"/>
        <w:jc w:val="both"/>
      </w:pPr>
      <w:r w:rsidRPr="00C64381">
        <w:t>____________________________________________________________________</w:t>
      </w:r>
    </w:p>
    <w:p w:rsidR="006D36C9" w:rsidRPr="00C64381" w:rsidRDefault="006D36C9" w:rsidP="006D36C9">
      <w:pPr>
        <w:autoSpaceDE w:val="0"/>
        <w:autoSpaceDN w:val="0"/>
        <w:adjustRightInd w:val="0"/>
        <w:jc w:val="center"/>
        <w:rPr>
          <w:sz w:val="20"/>
          <w:szCs w:val="20"/>
        </w:rPr>
      </w:pPr>
      <w:r w:rsidRPr="00C64381">
        <w:rPr>
          <w:sz w:val="20"/>
          <w:szCs w:val="20"/>
        </w:rPr>
        <w:t>(индекс, область, город, улица, номер дома и офиса)</w:t>
      </w:r>
    </w:p>
    <w:p w:rsidR="006D36C9" w:rsidRPr="00C810B4" w:rsidRDefault="006D36C9" w:rsidP="006D36C9">
      <w:pPr>
        <w:autoSpaceDE w:val="0"/>
        <w:autoSpaceDN w:val="0"/>
        <w:adjustRightInd w:val="0"/>
        <w:ind w:firstLine="709"/>
        <w:jc w:val="both"/>
        <w:rPr>
          <w:sz w:val="16"/>
          <w:szCs w:val="16"/>
        </w:rPr>
      </w:pPr>
    </w:p>
    <w:p w:rsidR="006D36C9" w:rsidRPr="00C64381" w:rsidRDefault="006D36C9" w:rsidP="006D36C9">
      <w:pPr>
        <w:autoSpaceDE w:val="0"/>
        <w:autoSpaceDN w:val="0"/>
        <w:adjustRightInd w:val="0"/>
        <w:ind w:firstLine="709"/>
        <w:jc w:val="both"/>
      </w:pPr>
      <w:r w:rsidRPr="00C64381">
        <w:t>2.2. Фактический адрес____________________________</w:t>
      </w:r>
      <w:r>
        <w:t>_</w:t>
      </w:r>
      <w:r w:rsidRPr="00C64381">
        <w:t>______________</w:t>
      </w:r>
    </w:p>
    <w:p w:rsidR="006D36C9" w:rsidRPr="00C64381" w:rsidRDefault="006D36C9" w:rsidP="006D36C9">
      <w:pPr>
        <w:autoSpaceDE w:val="0"/>
        <w:autoSpaceDN w:val="0"/>
        <w:adjustRightInd w:val="0"/>
        <w:jc w:val="both"/>
      </w:pPr>
      <w:r w:rsidRPr="00C64381">
        <w:t>____________________________________________________________________</w:t>
      </w:r>
    </w:p>
    <w:p w:rsidR="006D36C9" w:rsidRPr="00C64381" w:rsidRDefault="006D36C9" w:rsidP="006D36C9">
      <w:pPr>
        <w:autoSpaceDE w:val="0"/>
        <w:autoSpaceDN w:val="0"/>
        <w:adjustRightInd w:val="0"/>
        <w:jc w:val="center"/>
        <w:rPr>
          <w:sz w:val="20"/>
          <w:szCs w:val="20"/>
        </w:rPr>
      </w:pPr>
      <w:r w:rsidRPr="00C64381">
        <w:rPr>
          <w:sz w:val="20"/>
          <w:szCs w:val="20"/>
        </w:rPr>
        <w:t>(индекс, область, город, улица, номер дома и офиса)</w:t>
      </w:r>
    </w:p>
    <w:p w:rsidR="006D36C9" w:rsidRPr="00C64381" w:rsidRDefault="006D36C9" w:rsidP="006D36C9">
      <w:pPr>
        <w:autoSpaceDE w:val="0"/>
        <w:autoSpaceDN w:val="0"/>
        <w:adjustRightInd w:val="0"/>
        <w:jc w:val="both"/>
      </w:pPr>
    </w:p>
    <w:p w:rsidR="006D36C9" w:rsidRPr="00C64381" w:rsidRDefault="006D36C9" w:rsidP="006D36C9">
      <w:pPr>
        <w:autoSpaceDE w:val="0"/>
        <w:autoSpaceDN w:val="0"/>
        <w:adjustRightInd w:val="0"/>
        <w:ind w:firstLine="709"/>
        <w:jc w:val="both"/>
      </w:pPr>
      <w:r w:rsidRPr="00C64381">
        <w:t>3. Основной вид деятельности____________________</w:t>
      </w:r>
      <w:r>
        <w:t>__</w:t>
      </w:r>
      <w:r w:rsidRPr="00C64381">
        <w:t>_______________</w:t>
      </w:r>
    </w:p>
    <w:p w:rsidR="006D36C9" w:rsidRPr="00C64381" w:rsidRDefault="006D36C9" w:rsidP="006D36C9">
      <w:pPr>
        <w:autoSpaceDE w:val="0"/>
        <w:autoSpaceDN w:val="0"/>
        <w:adjustRightInd w:val="0"/>
        <w:ind w:firstLine="709"/>
        <w:jc w:val="both"/>
      </w:pPr>
      <w:r w:rsidRPr="00C64381">
        <w:t>4. Дополнительные виды деятельности_______________________</w:t>
      </w:r>
      <w:r>
        <w:t>_</w:t>
      </w:r>
      <w:r w:rsidRPr="00C64381">
        <w:t>______</w:t>
      </w:r>
    </w:p>
    <w:p w:rsidR="006D36C9" w:rsidRPr="00C64381" w:rsidRDefault="006D36C9" w:rsidP="006D36C9">
      <w:pPr>
        <w:autoSpaceDE w:val="0"/>
        <w:autoSpaceDN w:val="0"/>
        <w:adjustRightInd w:val="0"/>
        <w:jc w:val="both"/>
      </w:pPr>
      <w:r w:rsidRPr="00C64381">
        <w:t>_________________________________________________________</w:t>
      </w:r>
      <w:r>
        <w:t>_</w:t>
      </w:r>
      <w:r w:rsidRPr="00C64381">
        <w:t>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5. Информация о заявителе:</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ОГРН(ОГРНИП) 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ИНН/КПП ______________________________________________________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Наименование банка 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Р/сч. ___________________________________________________________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lastRenderedPageBreak/>
        <w:t>К/сч. __________________________________________________________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БИК ___________________________________________________________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Форма налогообложения по заявленному виду деятельности 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Контакты (тел., e-mail) 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 СНИЛС _____________________________________________________</w:t>
      </w:r>
    </w:p>
    <w:p w:rsidR="006D36C9" w:rsidRPr="00C64381" w:rsidRDefault="006D36C9" w:rsidP="006D36C9">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Регистрационный № страхователя_________________________________</w:t>
      </w:r>
    </w:p>
    <w:p w:rsidR="006D36C9" w:rsidRPr="00C64381" w:rsidRDefault="006D36C9" w:rsidP="006D36C9">
      <w:pPr>
        <w:widowControl w:val="0"/>
        <w:tabs>
          <w:tab w:val="left" w:pos="10206"/>
        </w:tabs>
        <w:autoSpaceDE w:val="0"/>
        <w:autoSpaceDN w:val="0"/>
        <w:adjustRightInd w:val="0"/>
        <w:ind w:firstLine="5245"/>
        <w:contextualSpacing/>
        <w:jc w:val="center"/>
        <w:rPr>
          <w:sz w:val="20"/>
          <w:szCs w:val="20"/>
        </w:rPr>
      </w:pPr>
      <w:r w:rsidRPr="00C64381">
        <w:rPr>
          <w:sz w:val="20"/>
          <w:szCs w:val="20"/>
        </w:rPr>
        <w:t>(для юридических лиц)</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Паспортные данные ______________________________________________</w:t>
      </w:r>
    </w:p>
    <w:p w:rsidR="006D36C9" w:rsidRPr="00C64381" w:rsidRDefault="006D36C9" w:rsidP="006D36C9">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6D36C9" w:rsidRPr="00C64381" w:rsidRDefault="006D36C9" w:rsidP="006D36C9">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 серия, номер паспорта, дата и место рождения)</w:t>
      </w:r>
    </w:p>
    <w:p w:rsidR="006D36C9" w:rsidRPr="00C810B4" w:rsidRDefault="006D36C9" w:rsidP="006D36C9">
      <w:pPr>
        <w:autoSpaceDE w:val="0"/>
        <w:autoSpaceDN w:val="0"/>
        <w:adjustRightInd w:val="0"/>
        <w:ind w:firstLine="709"/>
        <w:jc w:val="both"/>
        <w:rPr>
          <w:sz w:val="16"/>
          <w:szCs w:val="16"/>
        </w:rPr>
      </w:pPr>
    </w:p>
    <w:p w:rsidR="006D36C9" w:rsidRPr="00C64381" w:rsidRDefault="006D36C9" w:rsidP="006D36C9">
      <w:pPr>
        <w:autoSpaceDE w:val="0"/>
        <w:autoSpaceDN w:val="0"/>
        <w:adjustRightInd w:val="0"/>
        <w:ind w:firstLine="709"/>
        <w:jc w:val="both"/>
      </w:pPr>
      <w:r w:rsidRPr="00C64381">
        <w:t>6. Даю согласие на представление в период оказания поддержки (субс</w:t>
      </w:r>
      <w:r w:rsidRPr="00C64381">
        <w:t>и</w:t>
      </w:r>
      <w:r w:rsidRPr="00C64381">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C64381">
        <w:t>ь</w:t>
      </w:r>
      <w:r w:rsidRPr="00C64381">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6D36C9" w:rsidRPr="00C64381" w:rsidRDefault="006D36C9" w:rsidP="006D36C9">
      <w:pPr>
        <w:autoSpaceDE w:val="0"/>
        <w:autoSpaceDN w:val="0"/>
        <w:adjustRightInd w:val="0"/>
        <w:ind w:firstLine="709"/>
        <w:jc w:val="both"/>
      </w:pPr>
      <w:r w:rsidRPr="00C64381">
        <w:t>7. Обязуюсь при внесении изменений или дополнений в учредительные и регистрационные документы (</w:t>
      </w:r>
      <w:r w:rsidRPr="00A373F0">
        <w:t>реорганизаци</w:t>
      </w:r>
      <w:r>
        <w:t>я</w:t>
      </w:r>
      <w:r w:rsidRPr="00A373F0">
        <w:t>, ликвидаци</w:t>
      </w:r>
      <w:r>
        <w:t>я</w:t>
      </w:r>
      <w:r w:rsidRPr="00A373F0">
        <w:t>, введен</w:t>
      </w:r>
      <w:r>
        <w:t>ии</w:t>
      </w:r>
      <w:r w:rsidRPr="00A373F0">
        <w:t xml:space="preserve"> процедур</w:t>
      </w:r>
      <w:r>
        <w:t>ы</w:t>
      </w:r>
      <w:r w:rsidRPr="00A373F0">
        <w:t xml:space="preserve"> банкротства, приостановлен</w:t>
      </w:r>
      <w:r>
        <w:t>ии</w:t>
      </w:r>
      <w:r w:rsidRPr="00A373F0">
        <w:t xml:space="preserve"> деятельност</w:t>
      </w:r>
      <w:r>
        <w:t>и</w:t>
      </w:r>
      <w:r w:rsidRPr="00A373F0">
        <w:t xml:space="preserve"> в порядке, предусмотренном зак</w:t>
      </w:r>
      <w:r w:rsidRPr="00A373F0">
        <w:t>о</w:t>
      </w:r>
      <w:r>
        <w:t xml:space="preserve">нодательством РФ, </w:t>
      </w:r>
      <w:r w:rsidRPr="00A373F0">
        <w:t>ограничени</w:t>
      </w:r>
      <w:r>
        <w:t>й</w:t>
      </w:r>
      <w:r w:rsidRPr="00A373F0">
        <w:t xml:space="preserve"> на осуществление хозяйственной деятельн</w:t>
      </w:r>
      <w:r w:rsidRPr="00A373F0">
        <w:t>о</w:t>
      </w:r>
      <w:r w:rsidRPr="00A373F0">
        <w:t>сти</w:t>
      </w:r>
      <w:r w:rsidRPr="00C64381">
        <w:t>, изменени</w:t>
      </w:r>
      <w:r>
        <w:t>и</w:t>
      </w:r>
      <w:r w:rsidRPr="00C64381">
        <w:t xml:space="preserve"> реквизитов и других характеристик, определяющих участие в реестре) в десятидневный срок представить копии соответствующих докуме</w:t>
      </w:r>
      <w:r w:rsidRPr="00C64381">
        <w:t>н</w:t>
      </w:r>
      <w:r w:rsidRPr="00C64381">
        <w:t>тов в отдел местной промышленности и сельского хозяйства администрации района.</w:t>
      </w:r>
    </w:p>
    <w:p w:rsidR="006D36C9" w:rsidRDefault="006D36C9" w:rsidP="006D36C9">
      <w:pPr>
        <w:autoSpaceDE w:val="0"/>
        <w:autoSpaceDN w:val="0"/>
        <w:adjustRightInd w:val="0"/>
        <w:ind w:firstLine="709"/>
        <w:jc w:val="both"/>
      </w:pPr>
      <w:r w:rsidRPr="00C64381">
        <w:t xml:space="preserve">8. </w:t>
      </w:r>
      <w:r w:rsidRPr="00C64381">
        <w:rPr>
          <w:bCs/>
        </w:rPr>
        <w:t>С</w:t>
      </w:r>
      <w:r w:rsidRPr="00C64381">
        <w:t>огласен с условием получения поддержки, дающим право на получ</w:t>
      </w:r>
      <w:r w:rsidRPr="00C64381">
        <w:t>е</w:t>
      </w:r>
      <w:r w:rsidRPr="00C64381">
        <w:t>ние поддержки, только в случае отсутствия факта принятия решения об оказ</w:t>
      </w:r>
      <w:r w:rsidRPr="00C64381">
        <w:t>а</w:t>
      </w:r>
      <w:r w:rsidRPr="00C64381">
        <w:t>нии субъекту поддержки уполномоченным органом исполнительной власти Ханты-Мансийского автономного округа − Югры, администрацией Нижнева</w:t>
      </w:r>
      <w:r w:rsidRPr="00C64381">
        <w:t>р</w:t>
      </w:r>
      <w:r w:rsidRPr="00C64381">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6D36C9" w:rsidRDefault="006D36C9" w:rsidP="006D36C9">
      <w:pPr>
        <w:autoSpaceDE w:val="0"/>
        <w:autoSpaceDN w:val="0"/>
        <w:adjustRightInd w:val="0"/>
        <w:ind w:firstLine="709"/>
        <w:jc w:val="both"/>
      </w:pPr>
      <w:r>
        <w:t xml:space="preserve">9. </w:t>
      </w:r>
      <w:r w:rsidRPr="00C64381">
        <w:rPr>
          <w:bCs/>
        </w:rPr>
        <w:t>С</w:t>
      </w:r>
      <w:r w:rsidRPr="00C64381">
        <w:t>огласен на осуществление главным распорядителем бюджетных средств, предоставившим субсидии, и органами государственного (муниц</w:t>
      </w:r>
      <w:r w:rsidRPr="00C64381">
        <w:t>и</w:t>
      </w:r>
      <w:r w:rsidRPr="00C64381">
        <w:t>пального) финансового контроля проверок соблюдения ими условий, целей и порядка предоставления субсидий</w:t>
      </w:r>
      <w:r>
        <w:t>.</w:t>
      </w:r>
    </w:p>
    <w:p w:rsidR="006D36C9" w:rsidRPr="00C64381" w:rsidRDefault="006D36C9" w:rsidP="006D36C9">
      <w:pPr>
        <w:autoSpaceDE w:val="0"/>
        <w:autoSpaceDN w:val="0"/>
        <w:adjustRightInd w:val="0"/>
        <w:ind w:firstLine="709"/>
        <w:jc w:val="both"/>
      </w:pPr>
      <w:r>
        <w:t>10. Подтверждаю отсутствие учредителей, которые являются иностра</w:t>
      </w:r>
      <w:r>
        <w:t>н</w:t>
      </w:r>
      <w:r>
        <w:t>ными юридическими лицами, а так 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t>н</w:t>
      </w:r>
      <w:r>
        <w:t>ные в утвержденный Министерством финансов РФ перечень государств и те</w:t>
      </w:r>
      <w:r>
        <w:t>р</w:t>
      </w:r>
      <w:r>
        <w:t xml:space="preserve">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(офшорные зоны) в отношении таких юр</w:t>
      </w:r>
      <w:r>
        <w:t>и</w:t>
      </w:r>
      <w:r>
        <w:t>дических лиц, в совокупности превышает 50 процентов.</w:t>
      </w:r>
    </w:p>
    <w:p w:rsidR="006D36C9" w:rsidRPr="00C64381" w:rsidRDefault="006D36C9" w:rsidP="006D36C9">
      <w:pPr>
        <w:widowControl w:val="0"/>
        <w:tabs>
          <w:tab w:val="left" w:pos="0"/>
        </w:tabs>
        <w:autoSpaceDE w:val="0"/>
        <w:autoSpaceDN w:val="0"/>
        <w:adjustRightInd w:val="0"/>
        <w:ind w:firstLine="709"/>
        <w:jc w:val="both"/>
      </w:pPr>
      <w:r>
        <w:t>11</w:t>
      </w:r>
      <w:r w:rsidRPr="00C64381">
        <w:t>. Я согласен на обработку персональных данных в соответствии с Ф</w:t>
      </w:r>
      <w:r w:rsidRPr="00C64381">
        <w:t>е</w:t>
      </w:r>
      <w:r w:rsidRPr="00C64381">
        <w:t xml:space="preserve">деральным </w:t>
      </w:r>
      <w:hyperlink r:id="rId11" w:history="1">
        <w:r w:rsidRPr="00C64381">
          <w:t>законом</w:t>
        </w:r>
      </w:hyperlink>
      <w:r w:rsidRPr="00C64381">
        <w:t xml:space="preserve"> от 27.07.2006 №152-ФЗ «О персональных данных».</w:t>
      </w:r>
    </w:p>
    <w:p w:rsidR="006D36C9" w:rsidRPr="00C64381" w:rsidRDefault="006D36C9" w:rsidP="006D36C9">
      <w:pPr>
        <w:widowControl w:val="0"/>
        <w:tabs>
          <w:tab w:val="left" w:pos="0"/>
        </w:tabs>
        <w:autoSpaceDE w:val="0"/>
        <w:autoSpaceDN w:val="0"/>
        <w:adjustRightInd w:val="0"/>
        <w:ind w:firstLine="709"/>
        <w:jc w:val="both"/>
      </w:pPr>
      <w:r w:rsidRPr="00C64381">
        <w:t>1</w:t>
      </w:r>
      <w:r>
        <w:t>2</w:t>
      </w:r>
      <w:r w:rsidRPr="00C64381">
        <w:t>. Я предупрежден об ответственности, в соответствии с законодател</w:t>
      </w:r>
      <w:r w:rsidRPr="00C64381">
        <w:t>ь</w:t>
      </w:r>
      <w:r w:rsidRPr="00C64381">
        <w:t>ством Российской Федерации, за представление недостоверных сведений и д</w:t>
      </w:r>
      <w:r w:rsidRPr="00C64381">
        <w:t>о</w:t>
      </w:r>
      <w:r w:rsidRPr="00C64381">
        <w:t>кументов.</w:t>
      </w:r>
    </w:p>
    <w:p w:rsidR="006D36C9" w:rsidRPr="00C64381" w:rsidRDefault="006D36C9" w:rsidP="006D36C9">
      <w:pPr>
        <w:widowControl w:val="0"/>
        <w:tabs>
          <w:tab w:val="left" w:pos="0"/>
        </w:tabs>
        <w:autoSpaceDE w:val="0"/>
        <w:autoSpaceDN w:val="0"/>
        <w:adjustRightInd w:val="0"/>
        <w:ind w:firstLine="709"/>
        <w:jc w:val="both"/>
      </w:pPr>
      <w:r>
        <w:t>13</w:t>
      </w:r>
      <w:r w:rsidRPr="00C64381">
        <w:t>. Приложение</w:t>
      </w:r>
      <w:r>
        <w:t>: опись документов</w:t>
      </w:r>
      <w:r w:rsidRPr="00C64381">
        <w:t xml:space="preserve">.          </w:t>
      </w:r>
    </w:p>
    <w:p w:rsidR="006D36C9" w:rsidRPr="00C810B4" w:rsidRDefault="006D36C9" w:rsidP="006D36C9">
      <w:pPr>
        <w:autoSpaceDE w:val="0"/>
        <w:autoSpaceDN w:val="0"/>
        <w:adjustRightInd w:val="0"/>
        <w:jc w:val="both"/>
        <w:rPr>
          <w:sz w:val="16"/>
          <w:szCs w:val="16"/>
        </w:rPr>
      </w:pPr>
    </w:p>
    <w:p w:rsidR="006D36C9" w:rsidRPr="00C64381" w:rsidRDefault="006D36C9" w:rsidP="006D36C9">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6D36C9" w:rsidRPr="00C64381" w:rsidRDefault="006D36C9" w:rsidP="006D36C9">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6D36C9" w:rsidRPr="00C64381" w:rsidRDefault="006D36C9" w:rsidP="006D36C9">
      <w:pPr>
        <w:autoSpaceDE w:val="0"/>
        <w:autoSpaceDN w:val="0"/>
        <w:adjustRightInd w:val="0"/>
        <w:spacing w:after="200"/>
        <w:rPr>
          <w:bCs/>
        </w:rPr>
      </w:pPr>
      <w:r w:rsidRPr="00C64381">
        <w:t xml:space="preserve">М.П.                  </w:t>
      </w:r>
      <w:r w:rsidRPr="00C64381">
        <w:tab/>
      </w:r>
      <w:r w:rsidRPr="00C64381">
        <w:tab/>
      </w:r>
      <w:r w:rsidRPr="00C64381">
        <w:tab/>
      </w:r>
      <w:r w:rsidRPr="00C64381">
        <w:tab/>
      </w:r>
      <w:r w:rsidRPr="00C64381">
        <w:tab/>
      </w:r>
      <w:r w:rsidRPr="00C64381">
        <w:tab/>
        <w:t>«___» ____________ 20 ___ год</w:t>
      </w:r>
    </w:p>
    <w:p w:rsidR="006D36C9" w:rsidRDefault="006D36C9" w:rsidP="006D36C9">
      <w:pPr>
        <w:ind w:left="5670"/>
        <w:jc w:val="center"/>
      </w:pPr>
    </w:p>
    <w:p w:rsidR="006D36C9" w:rsidRDefault="006D36C9" w:rsidP="006D36C9">
      <w:pPr>
        <w:ind w:left="5670"/>
        <w:jc w:val="center"/>
      </w:pPr>
    </w:p>
    <w:p w:rsidR="006D36C9" w:rsidRPr="00CE7161" w:rsidRDefault="006D36C9" w:rsidP="006D36C9">
      <w:pPr>
        <w:ind w:left="5670"/>
        <w:jc w:val="center"/>
      </w:pPr>
      <w:r w:rsidRPr="00CE7161">
        <w:t>Приложение к заявлению</w:t>
      </w:r>
    </w:p>
    <w:p w:rsidR="006D36C9" w:rsidRPr="00CE7161" w:rsidRDefault="006D36C9" w:rsidP="006D36C9">
      <w:pPr>
        <w:jc w:val="center"/>
      </w:pPr>
    </w:p>
    <w:p w:rsidR="006D36C9" w:rsidRDefault="006D36C9" w:rsidP="006D36C9">
      <w:pPr>
        <w:jc w:val="center"/>
      </w:pPr>
      <w:r w:rsidRPr="00CE7161">
        <w:t>ОПИСЬ ДОКУМЕНТОВ</w:t>
      </w:r>
    </w:p>
    <w:p w:rsidR="006D36C9" w:rsidRDefault="006D36C9" w:rsidP="006D36C9">
      <w:pPr>
        <w:jc w:val="center"/>
      </w:pPr>
    </w:p>
    <w:tbl>
      <w:tblPr>
        <w:tblStyle w:val="ab"/>
        <w:tblW w:w="0" w:type="auto"/>
        <w:tblInd w:w="534" w:type="dxa"/>
        <w:tblLook w:val="04A0"/>
      </w:tblPr>
      <w:tblGrid>
        <w:gridCol w:w="1417"/>
        <w:gridCol w:w="7655"/>
      </w:tblGrid>
      <w:tr w:rsidR="006D36C9" w:rsidTr="00092A86">
        <w:tc>
          <w:tcPr>
            <w:tcW w:w="1417" w:type="dxa"/>
          </w:tcPr>
          <w:p w:rsidR="006D36C9" w:rsidRDefault="006D36C9" w:rsidP="00092A86">
            <w:pPr>
              <w:jc w:val="center"/>
            </w:pPr>
            <w:r>
              <w:t>№ п/п</w:t>
            </w:r>
          </w:p>
        </w:tc>
        <w:tc>
          <w:tcPr>
            <w:tcW w:w="7655" w:type="dxa"/>
          </w:tcPr>
          <w:p w:rsidR="006D36C9" w:rsidRDefault="006D36C9" w:rsidP="00092A86">
            <w:pPr>
              <w:jc w:val="center"/>
            </w:pPr>
            <w:r>
              <w:t>Наименование документа</w:t>
            </w:r>
          </w:p>
        </w:tc>
      </w:tr>
      <w:tr w:rsidR="006D36C9" w:rsidTr="00092A86">
        <w:tc>
          <w:tcPr>
            <w:tcW w:w="1417" w:type="dxa"/>
          </w:tcPr>
          <w:p w:rsidR="006D36C9" w:rsidRDefault="006D36C9" w:rsidP="00092A86">
            <w:r>
              <w:t>1</w:t>
            </w:r>
          </w:p>
        </w:tc>
        <w:tc>
          <w:tcPr>
            <w:tcW w:w="7655" w:type="dxa"/>
          </w:tcPr>
          <w:p w:rsidR="006D36C9" w:rsidRDefault="006D36C9" w:rsidP="00092A86">
            <w:pPr>
              <w:jc w:val="center"/>
            </w:pPr>
          </w:p>
        </w:tc>
      </w:tr>
      <w:tr w:rsidR="006D36C9" w:rsidTr="00092A86">
        <w:tc>
          <w:tcPr>
            <w:tcW w:w="1417" w:type="dxa"/>
          </w:tcPr>
          <w:p w:rsidR="006D36C9" w:rsidRDefault="006D36C9" w:rsidP="00092A86">
            <w:r>
              <w:t>2…</w:t>
            </w:r>
          </w:p>
        </w:tc>
        <w:tc>
          <w:tcPr>
            <w:tcW w:w="7655" w:type="dxa"/>
          </w:tcPr>
          <w:p w:rsidR="006D36C9" w:rsidRDefault="006D36C9" w:rsidP="00092A86">
            <w:pPr>
              <w:jc w:val="center"/>
            </w:pPr>
          </w:p>
        </w:tc>
      </w:tr>
      <w:tr w:rsidR="006D36C9" w:rsidTr="00092A86">
        <w:tc>
          <w:tcPr>
            <w:tcW w:w="1417" w:type="dxa"/>
          </w:tcPr>
          <w:p w:rsidR="006D36C9" w:rsidRDefault="006D36C9" w:rsidP="00092A86"/>
        </w:tc>
        <w:tc>
          <w:tcPr>
            <w:tcW w:w="7655" w:type="dxa"/>
          </w:tcPr>
          <w:p w:rsidR="006D36C9" w:rsidRDefault="006D36C9" w:rsidP="00092A86">
            <w:pPr>
              <w:jc w:val="center"/>
            </w:pPr>
          </w:p>
        </w:tc>
      </w:tr>
    </w:tbl>
    <w:p w:rsidR="006D36C9" w:rsidRPr="00CE7161" w:rsidRDefault="006D36C9" w:rsidP="006D36C9">
      <w:pPr>
        <w:jc w:val="center"/>
      </w:pPr>
    </w:p>
    <w:p w:rsidR="006D36C9" w:rsidRPr="00C64381" w:rsidRDefault="006D36C9" w:rsidP="006D36C9">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6D36C9" w:rsidRPr="00C64381" w:rsidRDefault="006D36C9" w:rsidP="006D36C9">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6D36C9" w:rsidRDefault="006D36C9" w:rsidP="006D36C9">
      <w:pPr>
        <w:autoSpaceDE w:val="0"/>
        <w:autoSpaceDN w:val="0"/>
        <w:adjustRightInd w:val="0"/>
        <w:spacing w:after="200"/>
      </w:pPr>
      <w:r w:rsidRPr="00C64381">
        <w:t xml:space="preserve">М.П.                  </w:t>
      </w:r>
      <w:r w:rsidRPr="00C64381">
        <w:tab/>
      </w:r>
      <w:r w:rsidRPr="00C64381">
        <w:tab/>
      </w:r>
      <w:r w:rsidRPr="00C64381">
        <w:tab/>
      </w:r>
      <w:r w:rsidRPr="00C64381">
        <w:tab/>
      </w:r>
      <w:r w:rsidRPr="00C64381">
        <w:tab/>
      </w:r>
      <w:r w:rsidRPr="00C64381">
        <w:tab/>
        <w:t>«___» ____________ 20 ___ год</w:t>
      </w:r>
    </w:p>
    <w:p w:rsidR="006D36C9" w:rsidRPr="00C64381" w:rsidRDefault="006D36C9" w:rsidP="006D36C9">
      <w:pPr>
        <w:autoSpaceDE w:val="0"/>
        <w:autoSpaceDN w:val="0"/>
        <w:adjustRightInd w:val="0"/>
        <w:spacing w:after="200"/>
        <w:ind w:left="9204"/>
        <w:rPr>
          <w:bCs/>
        </w:rPr>
      </w:pPr>
      <w:r>
        <w:t>».</w:t>
      </w:r>
    </w:p>
    <w:p w:rsidR="006D36C9" w:rsidRDefault="006D36C9" w:rsidP="006D36C9">
      <w:pPr>
        <w:jc w:val="center"/>
        <w:rPr>
          <w:b/>
        </w:rPr>
      </w:pPr>
    </w:p>
    <w:p w:rsidR="00105C01" w:rsidRDefault="00240A4C" w:rsidP="00D70AE6">
      <w:pPr>
        <w:autoSpaceDE w:val="0"/>
        <w:autoSpaceDN w:val="0"/>
        <w:adjustRightInd w:val="0"/>
        <w:ind w:firstLine="709"/>
        <w:contextualSpacing/>
        <w:jc w:val="both"/>
      </w:pPr>
      <w:r w:rsidRPr="00D70AE6">
        <w:t>1.</w:t>
      </w:r>
      <w:r w:rsidR="00B91D1F">
        <w:t>5</w:t>
      </w:r>
      <w:r w:rsidRPr="00D70AE6">
        <w:t>.</w:t>
      </w:r>
      <w:r w:rsidR="00B91D1F">
        <w:t xml:space="preserve"> В приложении 4 к муниципальной программе</w:t>
      </w:r>
      <w:r w:rsidR="00105C01">
        <w:t>:</w:t>
      </w:r>
    </w:p>
    <w:p w:rsidR="00645AE3" w:rsidRDefault="00105C01" w:rsidP="00D70AE6">
      <w:pPr>
        <w:autoSpaceDE w:val="0"/>
        <w:autoSpaceDN w:val="0"/>
        <w:adjustRightInd w:val="0"/>
        <w:ind w:firstLine="709"/>
        <w:contextualSpacing/>
        <w:jc w:val="both"/>
      </w:pPr>
      <w:r>
        <w:t>1.5.1.</w:t>
      </w:r>
      <w:r w:rsidR="00B91D1F">
        <w:t xml:space="preserve"> </w:t>
      </w:r>
      <w:r w:rsidR="00240A4C" w:rsidRPr="00D70AE6">
        <w:t xml:space="preserve">Раздел </w:t>
      </w:r>
      <w:r w:rsidR="00444A18" w:rsidRPr="00D70AE6">
        <w:rPr>
          <w:lang w:val="en-US"/>
        </w:rPr>
        <w:t>II</w:t>
      </w:r>
      <w:r w:rsidR="00240A4C" w:rsidRPr="00D70AE6">
        <w:t xml:space="preserve"> изложить в </w:t>
      </w:r>
      <w:r w:rsidR="00092A86">
        <w:t xml:space="preserve">следующей </w:t>
      </w:r>
      <w:r w:rsidR="00240A4C" w:rsidRPr="00D70AE6">
        <w:t>редакции</w:t>
      </w:r>
      <w:r w:rsidR="00092A86">
        <w:t>:</w:t>
      </w:r>
    </w:p>
    <w:p w:rsidR="00092A86" w:rsidRPr="004F21E2" w:rsidRDefault="00092A86" w:rsidP="007B68A1">
      <w:pPr>
        <w:autoSpaceDE w:val="0"/>
        <w:autoSpaceDN w:val="0"/>
        <w:adjustRightInd w:val="0"/>
        <w:ind w:firstLine="709"/>
        <w:contextualSpacing/>
      </w:pPr>
      <w:r>
        <w:t>«</w:t>
      </w:r>
      <w:r w:rsidRPr="004F21E2">
        <w:rPr>
          <w:b/>
          <w:lang w:val="en-US"/>
        </w:rPr>
        <w:t>II</w:t>
      </w:r>
      <w:r w:rsidRPr="004F21E2">
        <w:rPr>
          <w:b/>
        </w:rPr>
        <w:t>. Условия и порядок предоставления субсидий</w:t>
      </w:r>
    </w:p>
    <w:p w:rsidR="00092A86" w:rsidRPr="004F21E2" w:rsidRDefault="00092A86" w:rsidP="00092A86">
      <w:pPr>
        <w:ind w:firstLine="709"/>
        <w:contextualSpacing/>
        <w:jc w:val="both"/>
      </w:pPr>
      <w:r w:rsidRPr="004F21E2">
        <w:t>2.1. Получение субсидии носит заявительный характер.</w:t>
      </w:r>
    </w:p>
    <w:p w:rsidR="00092A86" w:rsidRPr="00A76369" w:rsidRDefault="00092A86" w:rsidP="00092A86">
      <w:pPr>
        <w:ind w:firstLine="709"/>
        <w:contextualSpacing/>
        <w:jc w:val="both"/>
      </w:pPr>
      <w:r w:rsidRPr="00A76369">
        <w:t>2.2. Для получения субсидий сельскохозяйственные товаропроизводители (юридические лица независимо от организационно-правовой форм (за искл</w:t>
      </w:r>
      <w:r w:rsidRPr="00A76369">
        <w:t>ю</w:t>
      </w:r>
      <w:r w:rsidRPr="00A76369">
        <w:t>чением государственных (муниципальных) учреждений), крестьянские (фе</w:t>
      </w:r>
      <w:r w:rsidRPr="00A76369">
        <w:t>р</w:t>
      </w:r>
      <w:r w:rsidRPr="00A76369">
        <w:t>мерские) хозяйства, индивидуальные предприниматели, главы крестьянских (фермерских) хозяйств, общины коренных малочисленных народов Севера, граждане, ведущие личное подсобное хозяйство, (далее – сельскохозяйстве</w:t>
      </w:r>
      <w:r w:rsidRPr="00A76369">
        <w:t>н</w:t>
      </w:r>
      <w:r w:rsidRPr="00A76369">
        <w:t>ные производители), претендующие на получение субсидий, представляют з</w:t>
      </w:r>
      <w:r w:rsidRPr="00A76369">
        <w:t>а</w:t>
      </w:r>
      <w:r w:rsidRPr="00A76369">
        <w:t>явление о предоставлении субсидии с приложением документов, перечень к</w:t>
      </w:r>
      <w:r w:rsidRPr="00A76369">
        <w:t>о</w:t>
      </w:r>
      <w:r w:rsidRPr="00A76369">
        <w:t>торых определен Порядком, по форме согласно приложению 1 к Порядку, в о</w:t>
      </w:r>
      <w:r w:rsidRPr="00A76369">
        <w:t>т</w:t>
      </w:r>
      <w:r w:rsidRPr="00A76369">
        <w:lastRenderedPageBreak/>
        <w:t>дел местной промышленности и сельского хозяйства администрации района (далее − Отдел).</w:t>
      </w:r>
    </w:p>
    <w:p w:rsidR="00092A86" w:rsidRPr="004D4A61" w:rsidRDefault="00092A86" w:rsidP="00092A86">
      <w:pPr>
        <w:ind w:firstLine="709"/>
        <w:contextualSpacing/>
        <w:jc w:val="both"/>
      </w:pPr>
      <w:r w:rsidRPr="004D4A61">
        <w:t>2.3. Отдел рассматривает предоставленные заявления о предоставлении субсидии на предмет их соответствия условиям, определенным муниципальной программой, и критериям отбора, установленным Порядком. Срок рассмотр</w:t>
      </w:r>
      <w:r w:rsidRPr="004D4A61">
        <w:t>е</w:t>
      </w:r>
      <w:r w:rsidRPr="004D4A61">
        <w:t xml:space="preserve">ния заявления о предоставлении субсидии </w:t>
      </w:r>
      <w:r w:rsidRPr="00C96BAB">
        <w:t>– 30 рабочих дней со дня регистр</w:t>
      </w:r>
      <w:r w:rsidRPr="00C96BAB">
        <w:t>а</w:t>
      </w:r>
      <w:r w:rsidRPr="00C96BAB">
        <w:t>ции</w:t>
      </w:r>
      <w:r w:rsidRPr="004D4A61">
        <w:t xml:space="preserve"> Отделом. </w:t>
      </w:r>
    </w:p>
    <w:p w:rsidR="00092A86" w:rsidRPr="003D206B" w:rsidRDefault="00092A86" w:rsidP="00092A86">
      <w:pPr>
        <w:ind w:firstLine="709"/>
        <w:contextualSpacing/>
        <w:jc w:val="both"/>
      </w:pPr>
      <w:r w:rsidRPr="003D206B">
        <w:t xml:space="preserve">2.4. Основания для отказа в предоставлении субсидии: </w:t>
      </w:r>
    </w:p>
    <w:p w:rsidR="00092A86" w:rsidRPr="003D206B" w:rsidRDefault="00092A86" w:rsidP="00092A86">
      <w:pPr>
        <w:ind w:firstLine="709"/>
        <w:contextualSpacing/>
        <w:jc w:val="both"/>
        <w:rPr>
          <w:bCs/>
        </w:rPr>
      </w:pPr>
      <w:r w:rsidRPr="003D206B">
        <w:rPr>
          <w:bCs/>
        </w:rPr>
        <w:t>2.4.1. Несоответствие предоставленных получателем субсидии докуме</w:t>
      </w:r>
      <w:r w:rsidRPr="003D206B">
        <w:rPr>
          <w:bCs/>
        </w:rPr>
        <w:t>н</w:t>
      </w:r>
      <w:r w:rsidRPr="003D206B">
        <w:rPr>
          <w:bCs/>
        </w:rPr>
        <w:t>тов требованиям, определенным Порядком, или непредставление (представл</w:t>
      </w:r>
      <w:r w:rsidRPr="003D206B">
        <w:rPr>
          <w:bCs/>
        </w:rPr>
        <w:t>е</w:t>
      </w:r>
      <w:r w:rsidRPr="003D206B">
        <w:rPr>
          <w:bCs/>
        </w:rPr>
        <w:t>ние не в полном объеме) указанных документов.</w:t>
      </w:r>
    </w:p>
    <w:p w:rsidR="00092A86" w:rsidRPr="003D206B" w:rsidRDefault="00092A86" w:rsidP="00092A86">
      <w:pPr>
        <w:ind w:firstLine="709"/>
        <w:contextualSpacing/>
        <w:jc w:val="both"/>
        <w:rPr>
          <w:bCs/>
        </w:rPr>
      </w:pPr>
      <w:r w:rsidRPr="003D206B">
        <w:rPr>
          <w:bCs/>
        </w:rPr>
        <w:t>2.4.2. Недостоверность представленной получателем субсидии информ</w:t>
      </w:r>
      <w:r w:rsidRPr="003D206B">
        <w:rPr>
          <w:bCs/>
        </w:rPr>
        <w:t>а</w:t>
      </w:r>
      <w:r w:rsidRPr="003D206B">
        <w:rPr>
          <w:bCs/>
        </w:rPr>
        <w:t>ции.</w:t>
      </w:r>
    </w:p>
    <w:p w:rsidR="00092A86" w:rsidRPr="003D206B" w:rsidRDefault="00092A86" w:rsidP="00092A86">
      <w:pPr>
        <w:ind w:firstLine="709"/>
        <w:contextualSpacing/>
        <w:jc w:val="both"/>
      </w:pPr>
      <w:r w:rsidRPr="003D206B">
        <w:rPr>
          <w:bCs/>
        </w:rPr>
        <w:t xml:space="preserve">2.4.3. Несоответствие </w:t>
      </w:r>
      <w:r w:rsidRPr="003D206B">
        <w:t>сельскохозяйственных производителей критериям, требованиям, предъявляемым в соответствии с Порядком.</w:t>
      </w:r>
    </w:p>
    <w:p w:rsidR="00092A86" w:rsidRPr="003D206B" w:rsidRDefault="00092A86" w:rsidP="00092A86">
      <w:pPr>
        <w:ind w:firstLine="709"/>
        <w:contextualSpacing/>
        <w:jc w:val="both"/>
      </w:pPr>
      <w:r w:rsidRPr="00764CC0">
        <w:t>2.5. Сельскохозяйственные производители, претендующие на получение субсидий из бюджета района, должны соответствовать на первое число месяца, предшествующего месяцу, в котором планируется заключение соглашения (л</w:t>
      </w:r>
      <w:r w:rsidRPr="00764CC0">
        <w:t>и</w:t>
      </w:r>
      <w:r w:rsidRPr="00764CC0">
        <w:t>бо принятие решения о предоставлении субсидии) на предоставление субсидий, следующим требованиям:</w:t>
      </w:r>
    </w:p>
    <w:p w:rsidR="00092A86" w:rsidRPr="003D206B" w:rsidRDefault="00092A86" w:rsidP="00092A86">
      <w:pPr>
        <w:ind w:firstLine="709"/>
        <w:contextualSpacing/>
        <w:jc w:val="both"/>
      </w:pPr>
      <w:r w:rsidRPr="003D206B">
        <w:t>у получателей субсидий должна отсутствовать неисполненная обяза</w:t>
      </w:r>
      <w:r w:rsidRPr="003D206B">
        <w:t>н</w:t>
      </w:r>
      <w:r w:rsidRPr="003D206B">
        <w:t>ность по уплате налогов, сборов, страховых взносов, пеней, штрафов, проце</w:t>
      </w:r>
      <w:r w:rsidRPr="003D206B">
        <w:t>н</w:t>
      </w:r>
      <w:r w:rsidRPr="003D206B">
        <w:t>тов, подлежащих уплате в соответствии с законодательством Российской Фед</w:t>
      </w:r>
      <w:r w:rsidRPr="003D206B">
        <w:t>е</w:t>
      </w:r>
      <w:r w:rsidRPr="003D206B">
        <w:t>рации о налогах и сборах;</w:t>
      </w:r>
    </w:p>
    <w:p w:rsidR="00092A86" w:rsidRPr="003D206B" w:rsidRDefault="00092A86" w:rsidP="00092A86">
      <w:pPr>
        <w:ind w:firstLine="709"/>
        <w:contextualSpacing/>
        <w:jc w:val="both"/>
      </w:pPr>
      <w:r w:rsidRPr="003D206B">
        <w:t>у получателей субсидий должны отсутствовать просроченная задолже</w:t>
      </w:r>
      <w:r w:rsidRPr="003D206B">
        <w:t>н</w:t>
      </w:r>
      <w:r w:rsidRPr="003D206B">
        <w:t>ность по возврату в бюджет района субсидий, бюджетных инвестиций, предо</w:t>
      </w:r>
      <w:r w:rsidRPr="003D206B">
        <w:t>с</w:t>
      </w:r>
      <w:r w:rsidRPr="003D206B">
        <w:t>тавленных в том числе в соответствии с иными правовыми актами, регулиру</w:t>
      </w:r>
      <w:r w:rsidRPr="003D206B">
        <w:t>ю</w:t>
      </w:r>
      <w:r w:rsidRPr="003D206B">
        <w:t>щими предоставление субсидий, и иная просроченная задолженность перед бюджетом района;</w:t>
      </w:r>
    </w:p>
    <w:p w:rsidR="00092A86" w:rsidRPr="00F632CE" w:rsidRDefault="00092A86" w:rsidP="00092A86">
      <w:pPr>
        <w:ind w:firstLine="709"/>
        <w:contextualSpacing/>
        <w:jc w:val="both"/>
      </w:pPr>
      <w:r w:rsidRPr="00F632CE">
        <w:t>не должны находиться в процессе реорганизации, ликвидации, в отнош</w:t>
      </w:r>
      <w:r w:rsidRPr="00F632CE">
        <w:t>е</w:t>
      </w:r>
      <w:r w:rsidRPr="00F632CE">
        <w:t>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должны иметь ограничения на осуществление хозяйственной деятельности;</w:t>
      </w:r>
    </w:p>
    <w:p w:rsidR="00092A86" w:rsidRPr="003D206B" w:rsidRDefault="00092A86" w:rsidP="00092A86">
      <w:pPr>
        <w:ind w:firstLine="709"/>
        <w:contextualSpacing/>
        <w:jc w:val="both"/>
      </w:pPr>
      <w:r w:rsidRPr="003D206B">
        <w:t>не должны являться иностранными юридическими лицами, а также ро</w:t>
      </w:r>
      <w:r w:rsidRPr="003D206B">
        <w:t>с</w:t>
      </w:r>
      <w:r w:rsidRPr="003D206B">
        <w:t>сийскими юридическими лицами, в уставном (складочном) капитале которых доля участия иностранных юридических лиц, местом регистрации которых я</w:t>
      </w:r>
      <w:r w:rsidRPr="003D206B">
        <w:t>в</w:t>
      </w:r>
      <w:r w:rsidRPr="003D206B">
        <w:t>ляется государство или территория, включенные в утверждаемый Министерс</w:t>
      </w:r>
      <w:r w:rsidRPr="003D206B">
        <w:t>т</w:t>
      </w:r>
      <w:r w:rsidRPr="003D206B">
        <w:t>вом финансов Российской Федерации перечень государств и территорий, пр</w:t>
      </w:r>
      <w:r w:rsidRPr="003D206B">
        <w:t>е</w:t>
      </w:r>
      <w:r w:rsidRPr="003D206B">
        <w:t>доставляющих льготный налоговый режим налогообложения и (или) не пред</w:t>
      </w:r>
      <w:r w:rsidRPr="003D206B">
        <w:t>у</w:t>
      </w:r>
      <w:r w:rsidRPr="003D206B">
        <w:t>сматривающих раскрытия и предоставления информации при проведении ф</w:t>
      </w:r>
      <w:r w:rsidRPr="003D206B">
        <w:t>и</w:t>
      </w:r>
      <w:r w:rsidRPr="003D206B">
        <w:t>нансовых операций (офшорные зоны) в отношении таких юридических лиц, в совокупности превышает 50%;</w:t>
      </w:r>
    </w:p>
    <w:p w:rsidR="00092A86" w:rsidRPr="00261750" w:rsidRDefault="00092A86" w:rsidP="00092A86">
      <w:pPr>
        <w:autoSpaceDE w:val="0"/>
        <w:autoSpaceDN w:val="0"/>
        <w:ind w:firstLine="709"/>
        <w:contextualSpacing/>
        <w:jc w:val="both"/>
      </w:pPr>
      <w:r w:rsidRPr="00261750">
        <w:t>не должны получать средства из бюджета бюджетной системы Росси</w:t>
      </w:r>
      <w:r w:rsidRPr="00261750">
        <w:t>й</w:t>
      </w:r>
      <w:r w:rsidRPr="00261750">
        <w:t>ской Федерации, из которого планируется предоставление субсидии в соотве</w:t>
      </w:r>
      <w:r w:rsidRPr="00261750">
        <w:t>т</w:t>
      </w:r>
      <w:r w:rsidRPr="00261750">
        <w:lastRenderedPageBreak/>
        <w:t>ствии с правовым актом, на основании иных нормативных правовых актов или муниципальных правовых актов на возмещение затрат сельскохозяйственным производителям района.</w:t>
      </w:r>
    </w:p>
    <w:p w:rsidR="00092A86" w:rsidRPr="00F632CE" w:rsidRDefault="00092A86" w:rsidP="00092A86">
      <w:pPr>
        <w:ind w:firstLine="709"/>
        <w:contextualSpacing/>
        <w:jc w:val="both"/>
      </w:pPr>
      <w:r>
        <w:t xml:space="preserve">2.6. </w:t>
      </w:r>
      <w:r w:rsidRPr="00F632CE">
        <w:t xml:space="preserve">Субсидия предоставляется </w:t>
      </w:r>
      <w:r w:rsidRPr="003D206B">
        <w:t>сельскохозяйственны</w:t>
      </w:r>
      <w:r>
        <w:t>м</w:t>
      </w:r>
      <w:r w:rsidRPr="003D206B">
        <w:t xml:space="preserve"> производител</w:t>
      </w:r>
      <w:r>
        <w:t>ям</w:t>
      </w:r>
      <w:r w:rsidRPr="00F632CE">
        <w:t>, не осуществляющим реализацию подакцизных товаров (за исключением авт</w:t>
      </w:r>
      <w:r w:rsidRPr="00F632CE">
        <w:t>о</w:t>
      </w:r>
      <w:r w:rsidRPr="00F632CE">
        <w:t>мобилей легковых и мотоциклов, винодельческих продуктов, произведенных из выращенного на территории Российской Федерации винограда).</w:t>
      </w:r>
    </w:p>
    <w:p w:rsidR="00092A86" w:rsidRPr="00F632CE" w:rsidRDefault="00092A86" w:rsidP="00092A86">
      <w:pPr>
        <w:ind w:firstLine="709"/>
        <w:contextualSpacing/>
        <w:jc w:val="both"/>
      </w:pPr>
      <w:r w:rsidRPr="00F632CE">
        <w:t xml:space="preserve">2.7. Финансовая поддержка предоставляется </w:t>
      </w:r>
      <w:r w:rsidRPr="003D206B">
        <w:t>сельскохозяйственны</w:t>
      </w:r>
      <w:r>
        <w:t>м</w:t>
      </w:r>
      <w:r w:rsidRPr="003D206B">
        <w:t xml:space="preserve"> пр</w:t>
      </w:r>
      <w:r w:rsidRPr="003D206B">
        <w:t>о</w:t>
      </w:r>
      <w:r w:rsidRPr="003D206B">
        <w:t>изводител</w:t>
      </w:r>
      <w:r>
        <w:t>ям</w:t>
      </w:r>
      <w:r w:rsidRPr="00F632CE">
        <w:t>, в отношении которых ранее уполномоченным органом исполн</w:t>
      </w:r>
      <w:r w:rsidRPr="00F632CE">
        <w:t>и</w:t>
      </w:r>
      <w:r w:rsidRPr="00F632CE">
        <w:t>тельной власти автономного округа, муниципального образования, организ</w:t>
      </w:r>
      <w:r w:rsidRPr="00F632CE">
        <w:t>а</w:t>
      </w:r>
      <w:r w:rsidRPr="00F632CE">
        <w:t>циями инфраструктуры поддержки субъектов</w:t>
      </w:r>
      <w:r>
        <w:t xml:space="preserve"> </w:t>
      </w:r>
      <w:r w:rsidRPr="00F632CE">
        <w:t>автономного округа не было принято решение об оказании поддержки по тем же основанием и на те же ц</w:t>
      </w:r>
      <w:r w:rsidRPr="00F632CE">
        <w:t>е</w:t>
      </w:r>
      <w:r w:rsidRPr="00F632CE">
        <w:t>ли.</w:t>
      </w:r>
    </w:p>
    <w:p w:rsidR="00092A86" w:rsidRPr="00F632CE" w:rsidRDefault="00092A86" w:rsidP="00092A86">
      <w:pPr>
        <w:ind w:firstLine="709"/>
        <w:contextualSpacing/>
        <w:jc w:val="both"/>
      </w:pPr>
      <w:r w:rsidRPr="00F632CE">
        <w:t xml:space="preserve">2.8. Отсутствие установленного факта нарушения </w:t>
      </w:r>
      <w:r w:rsidRPr="003D206B">
        <w:t>сельскохозяйственны</w:t>
      </w:r>
      <w:r>
        <w:t>м</w:t>
      </w:r>
      <w:r w:rsidRPr="003D206B">
        <w:t xml:space="preserve"> производител</w:t>
      </w:r>
      <w:r>
        <w:t>ем</w:t>
      </w:r>
      <w:r w:rsidRPr="00F632CE">
        <w:t xml:space="preserve"> порядка и условий оказания поддержки, в том числе целевого использования средств поддержки в течение трех лет, предшествовавших о</w:t>
      </w:r>
      <w:r w:rsidRPr="00F632CE">
        <w:t>б</w:t>
      </w:r>
      <w:r w:rsidRPr="00F632CE">
        <w:t xml:space="preserve">ращению </w:t>
      </w:r>
      <w:r w:rsidRPr="003D206B">
        <w:t>сельскохозяйственн</w:t>
      </w:r>
      <w:r>
        <w:t>ого</w:t>
      </w:r>
      <w:r w:rsidRPr="003D206B">
        <w:t xml:space="preserve"> производител</w:t>
      </w:r>
      <w:r>
        <w:t>я</w:t>
      </w:r>
      <w:r w:rsidRPr="00F632CE">
        <w:t xml:space="preserve"> с заявлением о предоставлении субсидии, предусмотренных данным порядком.</w:t>
      </w:r>
    </w:p>
    <w:p w:rsidR="00092A86" w:rsidRPr="007B0A2D" w:rsidRDefault="00092A86" w:rsidP="00092A86">
      <w:pPr>
        <w:ind w:firstLine="709"/>
        <w:contextualSpacing/>
        <w:jc w:val="both"/>
      </w:pPr>
      <w:r w:rsidRPr="007B0A2D">
        <w:t>2.</w:t>
      </w:r>
      <w:r>
        <w:t>9</w:t>
      </w:r>
      <w:r w:rsidRPr="007B0A2D">
        <w:t>. Первоначально в Отдел при подаче заявления о предоставлении су</w:t>
      </w:r>
      <w:r w:rsidRPr="007B0A2D">
        <w:t>б</w:t>
      </w:r>
      <w:r w:rsidRPr="007B0A2D">
        <w:t>сидии представляются:</w:t>
      </w:r>
    </w:p>
    <w:p w:rsidR="00092A86" w:rsidRPr="007B0A2D" w:rsidRDefault="00092A86" w:rsidP="00092A86">
      <w:pPr>
        <w:autoSpaceDE w:val="0"/>
        <w:autoSpaceDN w:val="0"/>
        <w:adjustRightInd w:val="0"/>
        <w:ind w:firstLine="709"/>
        <w:contextualSpacing/>
        <w:jc w:val="both"/>
      </w:pPr>
      <w:r w:rsidRPr="007B0A2D">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(кроме личных подсобных хозяйств);</w:t>
      </w:r>
    </w:p>
    <w:p w:rsidR="00092A86" w:rsidRPr="00833DE1" w:rsidRDefault="00092A86" w:rsidP="00092A86">
      <w:pPr>
        <w:ind w:firstLine="709"/>
        <w:contextualSpacing/>
        <w:jc w:val="both"/>
      </w:pPr>
      <w:r w:rsidRPr="00833DE1">
        <w:t>реквизиты банковского счета.</w:t>
      </w:r>
    </w:p>
    <w:p w:rsidR="00092A86" w:rsidRPr="00833DE1" w:rsidRDefault="00092A86" w:rsidP="00092A86">
      <w:pPr>
        <w:widowControl w:val="0"/>
        <w:autoSpaceDE w:val="0"/>
        <w:autoSpaceDN w:val="0"/>
        <w:adjustRightInd w:val="0"/>
        <w:ind w:firstLine="709"/>
        <w:contextualSpacing/>
        <w:jc w:val="both"/>
      </w:pPr>
      <w:r w:rsidRPr="00833DE1">
        <w:t>Документы представляются в отдел в форме оригиналов или заверенных надлежащим образом копий.</w:t>
      </w:r>
    </w:p>
    <w:p w:rsidR="00092A86" w:rsidRPr="00833DE1" w:rsidRDefault="00092A86" w:rsidP="00092A86">
      <w:pPr>
        <w:widowControl w:val="0"/>
        <w:autoSpaceDE w:val="0"/>
        <w:autoSpaceDN w:val="0"/>
        <w:adjustRightInd w:val="0"/>
        <w:ind w:firstLine="709"/>
        <w:contextualSpacing/>
        <w:jc w:val="both"/>
      </w:pPr>
      <w:r w:rsidRPr="00833DE1">
        <w:t>По собственной инициативе могут быть представлены заявителем:</w:t>
      </w:r>
    </w:p>
    <w:p w:rsidR="00092A86" w:rsidRPr="00833DE1" w:rsidRDefault="00092A86" w:rsidP="00092A86">
      <w:pPr>
        <w:ind w:firstLine="709"/>
        <w:contextualSpacing/>
        <w:jc w:val="both"/>
      </w:pPr>
      <w:r w:rsidRPr="00833DE1">
        <w:t>свидетельство о постановке на учет в налоговом органе;</w:t>
      </w:r>
    </w:p>
    <w:p w:rsidR="00092A86" w:rsidRPr="00833DE1" w:rsidRDefault="00092A86" w:rsidP="00092A86">
      <w:pPr>
        <w:ind w:firstLine="709"/>
        <w:contextualSpacing/>
        <w:jc w:val="both"/>
      </w:pPr>
      <w:r w:rsidRPr="00833DE1">
        <w:t>свидетельство о государственной регистрации юридических лиц (физич</w:t>
      </w:r>
      <w:r w:rsidRPr="00833DE1">
        <w:t>е</w:t>
      </w:r>
      <w:r w:rsidRPr="00833DE1">
        <w:t>ские лица в качестве индивидуальных предпринимателей).</w:t>
      </w:r>
    </w:p>
    <w:p w:rsidR="00092A86" w:rsidRPr="00C64DE9" w:rsidRDefault="00092A86" w:rsidP="00092A86">
      <w:pPr>
        <w:ind w:firstLine="709"/>
        <w:contextualSpacing/>
        <w:jc w:val="both"/>
      </w:pPr>
      <w:r w:rsidRPr="00C64DE9">
        <w:t>2.10.</w:t>
      </w:r>
      <w:r w:rsidRPr="00C64DE9">
        <w:rPr>
          <w:color w:val="C2D69B" w:themeColor="accent3" w:themeTint="99"/>
        </w:rPr>
        <w:t xml:space="preserve"> </w:t>
      </w:r>
      <w:r w:rsidRPr="00C64DE9">
        <w:t>Отдел самостоятельно запрашивает</w:t>
      </w:r>
      <w:r w:rsidRPr="00C64DE9">
        <w:rPr>
          <w:color w:val="FF0000"/>
        </w:rPr>
        <w:t xml:space="preserve"> </w:t>
      </w:r>
      <w:r w:rsidRPr="00C64DE9">
        <w:t>на первое число месяца, пре</w:t>
      </w:r>
      <w:r w:rsidRPr="00C64DE9">
        <w:t>д</w:t>
      </w:r>
      <w:r w:rsidRPr="00C64DE9">
        <w:t>шествующего месяцу, в котором планируется принятие решения о предоста</w:t>
      </w:r>
      <w:r w:rsidRPr="00C64DE9">
        <w:t>в</w:t>
      </w:r>
      <w:r w:rsidRPr="00C64DE9">
        <w:t>лении субсидии с бюджета района (либо заключение соглашения), следующие документы:</w:t>
      </w:r>
    </w:p>
    <w:p w:rsidR="00092A86" w:rsidRPr="00C64DE9" w:rsidRDefault="00092A86" w:rsidP="00092A86">
      <w:pPr>
        <w:ind w:firstLine="709"/>
        <w:contextualSpacing/>
        <w:jc w:val="both"/>
      </w:pPr>
      <w:r w:rsidRPr="00C64DE9">
        <w:t>в муниципальном бюджетном учреждении Нижневартовского района «Управление имущественными и земельными ресурсами», городских и сел</w:t>
      </w:r>
      <w:r w:rsidRPr="00C64DE9">
        <w:t>ь</w:t>
      </w:r>
      <w:r w:rsidRPr="00C64DE9">
        <w:t>ских поселений, в чьей собственности находится арендуемое сельскохозяйс</w:t>
      </w:r>
      <w:r w:rsidRPr="00C64DE9">
        <w:t>т</w:t>
      </w:r>
      <w:r w:rsidRPr="00C64DE9">
        <w:t>венными производителями  имущество, информацию (акт сверок) о наличии или отсутствии задолженности по договорам аренды за пользование муниц</w:t>
      </w:r>
      <w:r w:rsidRPr="00C64DE9">
        <w:t>и</w:t>
      </w:r>
      <w:r w:rsidRPr="00C64DE9">
        <w:t>пальным имуществом и земельными участками;</w:t>
      </w:r>
    </w:p>
    <w:p w:rsidR="00092A86" w:rsidRPr="00C64DE9" w:rsidRDefault="00092A86" w:rsidP="00092A86">
      <w:pPr>
        <w:ind w:firstLine="709"/>
        <w:contextualSpacing/>
        <w:jc w:val="both"/>
      </w:pPr>
      <w:r w:rsidRPr="00C64DE9">
        <w:t>в порядке межведомственного информационного взаимодействия, уст</w:t>
      </w:r>
      <w:r w:rsidRPr="00C64DE9">
        <w:t>а</w:t>
      </w:r>
      <w:r w:rsidRPr="00C64DE9">
        <w:t xml:space="preserve">новленного Федеральным </w:t>
      </w:r>
      <w:hyperlink r:id="rId12"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C64DE9">
          <w:t>законом</w:t>
        </w:r>
      </w:hyperlink>
      <w:r w:rsidRPr="00C64DE9">
        <w:t xml:space="preserve"> от 27.07.2010 № 210-ФЗ «Об организации предоставления государственных и муниципальных услуг» справки об отсутс</w:t>
      </w:r>
      <w:r w:rsidRPr="00C64DE9">
        <w:t>т</w:t>
      </w:r>
      <w:r w:rsidRPr="00C64DE9">
        <w:lastRenderedPageBreak/>
        <w:t>вии задолженности по начисленным и уплаченным налогам, сборам и иным обязательным платежам в государственные внебюджетные фонды.</w:t>
      </w:r>
    </w:p>
    <w:p w:rsidR="00092A86" w:rsidRPr="00C64DE9" w:rsidRDefault="00092A86" w:rsidP="00092A86">
      <w:pPr>
        <w:ind w:firstLine="709"/>
        <w:contextualSpacing/>
        <w:jc w:val="both"/>
      </w:pPr>
      <w:r w:rsidRPr="00C64DE9">
        <w:t>Указанные документы могут быть представлены получателем самосто</w:t>
      </w:r>
      <w:r w:rsidRPr="00C64DE9">
        <w:t>я</w:t>
      </w:r>
      <w:r w:rsidRPr="00C64DE9">
        <w:t>тельно.</w:t>
      </w:r>
    </w:p>
    <w:p w:rsidR="00092A86" w:rsidRPr="00744A57" w:rsidRDefault="00092A86" w:rsidP="00092A86">
      <w:pPr>
        <w:widowControl w:val="0"/>
        <w:autoSpaceDE w:val="0"/>
        <w:autoSpaceDN w:val="0"/>
        <w:adjustRightInd w:val="0"/>
        <w:ind w:firstLine="709"/>
        <w:contextualSpacing/>
        <w:jc w:val="both"/>
      </w:pPr>
      <w:r w:rsidRPr="00744A57">
        <w:t>2.11. По результатам проведенной Отделом проверки представленных д</w:t>
      </w:r>
      <w:r w:rsidRPr="00744A57">
        <w:t>о</w:t>
      </w:r>
      <w:r w:rsidRPr="00744A57">
        <w:t>кументов оформляется заявка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(далее ‒ Раб</w:t>
      </w:r>
      <w:r w:rsidRPr="00744A57">
        <w:t>о</w:t>
      </w:r>
      <w:r w:rsidRPr="00744A57">
        <w:t xml:space="preserve">чая группа). </w:t>
      </w:r>
    </w:p>
    <w:p w:rsidR="00092A86" w:rsidRPr="00744A57" w:rsidRDefault="00092A86" w:rsidP="00092A86">
      <w:pPr>
        <w:widowControl w:val="0"/>
        <w:autoSpaceDE w:val="0"/>
        <w:autoSpaceDN w:val="0"/>
        <w:adjustRightInd w:val="0"/>
        <w:ind w:firstLine="709"/>
        <w:contextualSpacing/>
        <w:jc w:val="both"/>
      </w:pPr>
      <w:r w:rsidRPr="00744A57">
        <w:t>2.12. В случае выявления противоречий по содержанию между докуме</w:t>
      </w:r>
      <w:r w:rsidRPr="00744A57">
        <w:t>н</w:t>
      </w:r>
      <w:r w:rsidRPr="00744A57">
        <w:t>тами, в том числе по обстоятельствам и фактам, указанным в них (сведения, цифровые данные), Отдел обращается с письменным либо устным запросом к получателю субсидии, в соответствующие государственные органы, органы м</w:t>
      </w:r>
      <w:r w:rsidRPr="00744A57">
        <w:t>е</w:t>
      </w:r>
      <w:r w:rsidRPr="00744A57">
        <w:t>стного самоуправления и организации для урегулирования противоречий. В связи с указанными обстоятельствами срок рассмотрения заявления о предо</w:t>
      </w:r>
      <w:r w:rsidRPr="00744A57">
        <w:t>с</w:t>
      </w:r>
      <w:r w:rsidRPr="00744A57">
        <w:t>тавлении субсидии может быть продлен до 30 рабочих дней. Все материалы по выявленным и устраненным противоречиям, уточнениям прилагаются к мат</w:t>
      </w:r>
      <w:r w:rsidRPr="00744A57">
        <w:t>е</w:t>
      </w:r>
      <w:r w:rsidRPr="00744A57">
        <w:t>риалам заявления получателя.</w:t>
      </w:r>
    </w:p>
    <w:p w:rsidR="00092A86" w:rsidRDefault="00092A86" w:rsidP="00092A86">
      <w:pPr>
        <w:ind w:firstLine="709"/>
        <w:contextualSpacing/>
        <w:jc w:val="both"/>
      </w:pPr>
      <w:r w:rsidRPr="00185488">
        <w:t>2.13. Дополнительно представляются документы, указанные в разделе III Порядка, в соответствии с видами субсидий.</w:t>
      </w:r>
    </w:p>
    <w:p w:rsidR="00092A86" w:rsidRDefault="00092A86" w:rsidP="00092A86">
      <w:pPr>
        <w:ind w:firstLine="709"/>
        <w:contextualSpacing/>
        <w:jc w:val="both"/>
      </w:pPr>
      <w:r w:rsidRPr="00185488">
        <w:t>2.1</w:t>
      </w:r>
      <w:r>
        <w:t>4</w:t>
      </w:r>
      <w:r w:rsidRPr="00185488">
        <w:t xml:space="preserve">. </w:t>
      </w:r>
      <w:r w:rsidRPr="00F632CE">
        <w:t xml:space="preserve">В случае внесения изменений или дополнений в учредительные и регистрационные документы (реорганизация, изменение реквизитов и других характеристик, определяющих участие в реестре) субъект в </w:t>
      </w:r>
      <w:r>
        <w:t xml:space="preserve">течение </w:t>
      </w:r>
      <w:r w:rsidRPr="00F632CE">
        <w:t>10</w:t>
      </w:r>
      <w:r>
        <w:t xml:space="preserve"> рабочих дней</w:t>
      </w:r>
      <w:r w:rsidRPr="00F632CE">
        <w:t xml:space="preserve"> представляет в Отдел соответствующие документы.</w:t>
      </w:r>
    </w:p>
    <w:p w:rsidR="00092A86" w:rsidRPr="00185488" w:rsidRDefault="00092A86" w:rsidP="00092A86">
      <w:pPr>
        <w:ind w:firstLine="709"/>
        <w:contextualSpacing/>
        <w:jc w:val="both"/>
      </w:pPr>
      <w:r w:rsidRPr="00185488">
        <w:t>2.1</w:t>
      </w:r>
      <w:r>
        <w:t>5</w:t>
      </w:r>
      <w:r w:rsidRPr="00185488">
        <w:t>. Основанием для перечисления субсидий является протокол засед</w:t>
      </w:r>
      <w:r w:rsidRPr="00185488">
        <w:t>а</w:t>
      </w:r>
      <w:r w:rsidRPr="00185488">
        <w:t xml:space="preserve">ния Рабочей группы. </w:t>
      </w:r>
    </w:p>
    <w:p w:rsidR="00092A86" w:rsidRPr="005B0DC9" w:rsidRDefault="00092A86" w:rsidP="00092A86">
      <w:pPr>
        <w:ind w:firstLine="709"/>
        <w:contextualSpacing/>
        <w:jc w:val="both"/>
      </w:pPr>
      <w:r w:rsidRPr="005B0DC9">
        <w:t>2.1</w:t>
      </w:r>
      <w:r>
        <w:t>6</w:t>
      </w:r>
      <w:r w:rsidRPr="005B0DC9">
        <w:t>. Отдел на основании представленных документов сельскохозяйс</w:t>
      </w:r>
      <w:r w:rsidRPr="005B0DC9">
        <w:t>т</w:t>
      </w:r>
      <w:r w:rsidRPr="005B0DC9">
        <w:t>венных товаропроизводителей оформляет заявку на заседание межведомстве</w:t>
      </w:r>
      <w:r w:rsidRPr="005B0DC9">
        <w:t>н</w:t>
      </w:r>
      <w:r w:rsidRPr="005B0DC9">
        <w:t>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092A86" w:rsidRPr="005B0DC9" w:rsidRDefault="00092A86" w:rsidP="00092A86">
      <w:pPr>
        <w:ind w:firstLine="709"/>
        <w:contextualSpacing/>
        <w:jc w:val="both"/>
      </w:pPr>
      <w:r w:rsidRPr="005B0DC9">
        <w:t>Решение Рабочей группы о выплате субсидий оформляется протоколом, на основании которого готовится реестр сельскохозяйственных товаропроизв</w:t>
      </w:r>
      <w:r w:rsidRPr="005B0DC9">
        <w:t>о</w:t>
      </w:r>
      <w:r w:rsidRPr="005B0DC9">
        <w:t>дителей района на выплату субсидий по форме согласно приложению 2 к П</w:t>
      </w:r>
      <w:r w:rsidRPr="005B0DC9">
        <w:t>о</w:t>
      </w:r>
      <w:r w:rsidRPr="005B0DC9">
        <w:t>рядку, подписанный начальником Отдела и утвержденный заместителем главы района по местной промышленности, транспорту и связи (в его отсутствие – лицо, исполняющее его обязанности), в пределах утвержденных бюджетных ассигнований.</w:t>
      </w:r>
    </w:p>
    <w:p w:rsidR="00092A86" w:rsidRPr="00991D48" w:rsidRDefault="00092A86" w:rsidP="00092A86">
      <w:pPr>
        <w:autoSpaceDE w:val="0"/>
        <w:autoSpaceDN w:val="0"/>
        <w:adjustRightInd w:val="0"/>
        <w:ind w:firstLine="709"/>
        <w:jc w:val="both"/>
      </w:pPr>
      <w:r w:rsidRPr="00991D48">
        <w:t>2.1</w:t>
      </w:r>
      <w:r>
        <w:t>7</w:t>
      </w:r>
      <w:r w:rsidRPr="00991D48">
        <w:t xml:space="preserve">. С получателем субсидии </w:t>
      </w:r>
      <w:r w:rsidRPr="007B0A2D">
        <w:t>(кроме личных подсобных хозяйств)</w:t>
      </w:r>
      <w:r>
        <w:t xml:space="preserve"> </w:t>
      </w:r>
      <w:r w:rsidRPr="00991D48">
        <w:t>и а</w:t>
      </w:r>
      <w:r w:rsidRPr="00991D48">
        <w:t>д</w:t>
      </w:r>
      <w:r w:rsidRPr="00991D48">
        <w:t>министрацией района заключается соглашение в соответствии с типовой фо</w:t>
      </w:r>
      <w:r w:rsidRPr="00991D48">
        <w:t>р</w:t>
      </w:r>
      <w:r w:rsidRPr="00991D48">
        <w:t>мой, установленной финансовым органом муниципального образования о пр</w:t>
      </w:r>
      <w:r w:rsidRPr="00991D48">
        <w:t>е</w:t>
      </w:r>
      <w:r w:rsidRPr="00991D48">
        <w:t>доставлении субсидии, которое должно содержать:</w:t>
      </w:r>
    </w:p>
    <w:p w:rsidR="00092A86" w:rsidRPr="00F03326" w:rsidRDefault="00092A86" w:rsidP="00092A86">
      <w:pPr>
        <w:ind w:firstLine="709"/>
        <w:contextualSpacing/>
        <w:jc w:val="both"/>
      </w:pPr>
      <w:r w:rsidRPr="00F03326">
        <w:t>1) предмет соглашения, цели и (или) перечень мероприятий;</w:t>
      </w:r>
    </w:p>
    <w:p w:rsidR="00092A86" w:rsidRPr="00F03326" w:rsidRDefault="00092A86" w:rsidP="00092A86">
      <w:pPr>
        <w:ind w:firstLine="709"/>
        <w:contextualSpacing/>
        <w:jc w:val="both"/>
        <w:rPr>
          <w:lang w:eastAsia="ar-SA"/>
        </w:rPr>
      </w:pPr>
      <w:r w:rsidRPr="00F03326">
        <w:rPr>
          <w:lang w:eastAsia="ar-SA"/>
        </w:rPr>
        <w:t xml:space="preserve">2) </w:t>
      </w:r>
      <w:r w:rsidRPr="00BB30E6">
        <w:t>сумму предоставляемой</w:t>
      </w:r>
      <w:r>
        <w:t xml:space="preserve"> субсидии</w:t>
      </w:r>
      <w:r w:rsidRPr="00F03326">
        <w:rPr>
          <w:lang w:eastAsia="ar-SA"/>
        </w:rPr>
        <w:t>;</w:t>
      </w:r>
    </w:p>
    <w:p w:rsidR="00092A86" w:rsidRPr="00F03326" w:rsidRDefault="00092A86" w:rsidP="00092A86">
      <w:pPr>
        <w:ind w:firstLine="709"/>
        <w:contextualSpacing/>
        <w:jc w:val="both"/>
        <w:rPr>
          <w:lang w:eastAsia="ar-SA"/>
        </w:rPr>
      </w:pPr>
      <w:r w:rsidRPr="00F03326">
        <w:rPr>
          <w:lang w:eastAsia="ar-SA"/>
        </w:rPr>
        <w:t>3) порядок перечисления</w:t>
      </w:r>
      <w:r>
        <w:rPr>
          <w:lang w:eastAsia="ar-SA"/>
        </w:rPr>
        <w:t xml:space="preserve"> субсидий</w:t>
      </w:r>
      <w:r w:rsidRPr="00F03326">
        <w:rPr>
          <w:lang w:eastAsia="ar-SA"/>
        </w:rPr>
        <w:t>;</w:t>
      </w:r>
    </w:p>
    <w:p w:rsidR="00092A86" w:rsidRPr="00F03326" w:rsidRDefault="00092A86" w:rsidP="00092A86">
      <w:pPr>
        <w:ind w:firstLine="709"/>
        <w:contextualSpacing/>
        <w:jc w:val="both"/>
        <w:rPr>
          <w:lang w:eastAsia="ar-SA"/>
        </w:rPr>
      </w:pPr>
      <w:r w:rsidRPr="00F03326">
        <w:rPr>
          <w:lang w:eastAsia="ar-SA"/>
        </w:rPr>
        <w:lastRenderedPageBreak/>
        <w:t xml:space="preserve">4) порядок возврата </w:t>
      </w:r>
      <w:r>
        <w:rPr>
          <w:lang w:eastAsia="ar-SA"/>
        </w:rPr>
        <w:t>субсидий</w:t>
      </w:r>
      <w:r w:rsidRPr="00F03326">
        <w:rPr>
          <w:lang w:eastAsia="ar-SA"/>
        </w:rPr>
        <w:t>;</w:t>
      </w:r>
    </w:p>
    <w:p w:rsidR="00092A86" w:rsidRPr="00F03326" w:rsidRDefault="00092A86" w:rsidP="00092A86">
      <w:pPr>
        <w:ind w:firstLine="709"/>
        <w:contextualSpacing/>
        <w:jc w:val="both"/>
        <w:rPr>
          <w:lang w:eastAsia="ar-SA"/>
        </w:rPr>
      </w:pPr>
      <w:r>
        <w:rPr>
          <w:lang w:eastAsia="ar-SA"/>
        </w:rPr>
        <w:t>5</w:t>
      </w:r>
      <w:r w:rsidRPr="00F03326">
        <w:rPr>
          <w:lang w:eastAsia="ar-SA"/>
        </w:rPr>
        <w:t>) права и обязанности сторон;</w:t>
      </w:r>
    </w:p>
    <w:p w:rsidR="00092A86" w:rsidRPr="00F03326" w:rsidRDefault="00092A86" w:rsidP="00092A86">
      <w:pPr>
        <w:ind w:firstLine="709"/>
        <w:contextualSpacing/>
        <w:jc w:val="both"/>
        <w:rPr>
          <w:lang w:eastAsia="ar-SA"/>
        </w:rPr>
      </w:pPr>
      <w:r>
        <w:rPr>
          <w:lang w:eastAsia="ar-SA"/>
        </w:rPr>
        <w:t>6</w:t>
      </w:r>
      <w:r w:rsidRPr="00F03326">
        <w:rPr>
          <w:lang w:eastAsia="ar-SA"/>
        </w:rPr>
        <w:t>) ответственность сторон;</w:t>
      </w:r>
    </w:p>
    <w:p w:rsidR="00092A86" w:rsidRPr="00117943" w:rsidRDefault="00092A86" w:rsidP="00092A86">
      <w:pPr>
        <w:ind w:firstLine="709"/>
        <w:jc w:val="both"/>
        <w:rPr>
          <w:highlight w:val="yellow"/>
        </w:rPr>
      </w:pPr>
      <w:r>
        <w:t>7</w:t>
      </w:r>
      <w:r w:rsidRPr="00F03326">
        <w:t>)</w:t>
      </w:r>
      <w:r>
        <w:t xml:space="preserve"> дополнительные условия </w:t>
      </w:r>
      <w:r w:rsidRPr="00F632CE">
        <w:t>в соответствии с видами субсидий  раздела III Порядка.</w:t>
      </w:r>
    </w:p>
    <w:p w:rsidR="00092A86" w:rsidRPr="00345D48" w:rsidRDefault="00092A86" w:rsidP="00092A86">
      <w:pPr>
        <w:ind w:firstLine="709"/>
        <w:contextualSpacing/>
        <w:jc w:val="both"/>
      </w:pPr>
      <w:r w:rsidRPr="00345D48">
        <w:t>2.1</w:t>
      </w:r>
      <w:r>
        <w:t>8</w:t>
      </w:r>
      <w:r w:rsidRPr="00345D48">
        <w:t>. Управление учета и отчетности администрации района на основании реестра сельскохозяйственных товаропроизводителей района на выплату су</w:t>
      </w:r>
      <w:r w:rsidRPr="00345D48">
        <w:t>б</w:t>
      </w:r>
      <w:r w:rsidRPr="00345D48">
        <w:t>сидий, подписанного начальником Отдела и утвержденного заместителем гл</w:t>
      </w:r>
      <w:r w:rsidRPr="00345D48">
        <w:t>а</w:t>
      </w:r>
      <w:r w:rsidRPr="00345D48">
        <w:t xml:space="preserve">вы района по местной промышленности, транспорту и связи (в его отсутствие – лицо, исполняющее его обязанности), перечисляет в течение </w:t>
      </w:r>
      <w:r>
        <w:t>1</w:t>
      </w:r>
      <w:r w:rsidRPr="00345D48">
        <w:t>0 рабочих дней со дня принятия решения Рабочей группы денежные средства (субсидию) на расчетные счета (или лицевые счета для граждан, содержащих сельскохозяйс</w:t>
      </w:r>
      <w:r w:rsidRPr="00345D48">
        <w:t>т</w:t>
      </w:r>
      <w:r w:rsidRPr="00345D48">
        <w:t>венных животных в личных подсобных хозяйствах района) сельскохозяйстве</w:t>
      </w:r>
      <w:r w:rsidRPr="00345D48">
        <w:t>н</w:t>
      </w:r>
      <w:r w:rsidRPr="00345D48">
        <w:t>ных товаропроизводителей.</w:t>
      </w:r>
    </w:p>
    <w:p w:rsidR="00092A86" w:rsidRDefault="00092A86" w:rsidP="00092A86">
      <w:pPr>
        <w:ind w:firstLine="709"/>
        <w:contextualSpacing/>
        <w:jc w:val="both"/>
      </w:pPr>
      <w:r w:rsidRPr="001F3B53">
        <w:t>2.</w:t>
      </w:r>
      <w:r>
        <w:t>19</w:t>
      </w:r>
      <w:r w:rsidRPr="001F3B53">
        <w:t>.Предоставление субсидий по представленным документам, подтве</w:t>
      </w:r>
      <w:r w:rsidRPr="001F3B53">
        <w:t>р</w:t>
      </w:r>
      <w:r w:rsidRPr="001F3B53">
        <w:t xml:space="preserve">ждающим фактические затраты </w:t>
      </w:r>
      <w:r w:rsidRPr="001F3B53">
        <w:rPr>
          <w:lang w:val="en-US"/>
        </w:rPr>
        <w:t>IV</w:t>
      </w:r>
      <w:r w:rsidRPr="001F3B53">
        <w:t xml:space="preserve"> квартала текущего года, производится в т</w:t>
      </w:r>
      <w:r w:rsidRPr="001F3B53">
        <w:t>е</w:t>
      </w:r>
      <w:r w:rsidRPr="001F3B53">
        <w:t>кущем финансовом году при наличии плановых ассигнований и (или) в первом квартале следующего года.</w:t>
      </w:r>
      <w:r w:rsidRPr="00BB30E6">
        <w:t xml:space="preserve"> </w:t>
      </w:r>
    </w:p>
    <w:p w:rsidR="00092A86" w:rsidRDefault="00092A86" w:rsidP="00092A86">
      <w:pPr>
        <w:ind w:firstLine="709"/>
        <w:jc w:val="both"/>
        <w:rPr>
          <w:highlight w:val="yellow"/>
        </w:rPr>
      </w:pPr>
      <w:r>
        <w:t xml:space="preserve">2.20. </w:t>
      </w:r>
      <w:r w:rsidRPr="00E1236A">
        <w:t>В соответствии с Законом Ханты-Мансийского автономного округа – Югры от 16.12.2010 № 228-оз «О наделении органов местного самоуправл</w:t>
      </w:r>
      <w:r w:rsidRPr="00E1236A">
        <w:t>е</w:t>
      </w:r>
      <w:r w:rsidRPr="00E1236A">
        <w:t>ния муниципальных образований Ханты-Мансийского автономного округа – Югры отдельным государственным полномочием по поддержке сельскохозя</w:t>
      </w:r>
      <w:r w:rsidRPr="00E1236A">
        <w:t>й</w:t>
      </w:r>
      <w:r w:rsidRPr="00E1236A">
        <w:t xml:space="preserve">ственного производства </w:t>
      </w:r>
      <w:r>
        <w:t xml:space="preserve">и деятельности по заготовке и переработке дикоросов </w:t>
      </w:r>
      <w:r w:rsidRPr="00E1236A">
        <w:t>(за исключением мероприятий, предусмотренных федеральными целевыми программами)»,</w:t>
      </w:r>
      <w:r w:rsidRPr="006237AF">
        <w:t xml:space="preserve"> </w:t>
      </w:r>
      <w:r w:rsidRPr="00C64381">
        <w:t>постановлением правительства Ханты-Мансийского автоно</w:t>
      </w:r>
      <w:r w:rsidRPr="00C64381">
        <w:t>м</w:t>
      </w:r>
      <w:r w:rsidRPr="00C64381">
        <w:t>ного округа – Югры от 05.10.2018 № 344-п «О государственной программе Ханты-Мансийского автономного округа ‒ Югры «Развитие агропромышле</w:t>
      </w:r>
      <w:r w:rsidRPr="00C64381">
        <w:t>н</w:t>
      </w:r>
      <w:r w:rsidRPr="00C64381">
        <w:t>ного комплекса»</w:t>
      </w:r>
      <w:r>
        <w:t xml:space="preserve">, муниципальной программой </w:t>
      </w:r>
      <w:r w:rsidRPr="006237AF">
        <w:t>реализуются</w:t>
      </w:r>
      <w:r>
        <w:t xml:space="preserve"> мероприятия</w:t>
      </w:r>
      <w:r w:rsidRPr="00CE61A2">
        <w:t xml:space="preserve"> </w:t>
      </w:r>
      <w:r w:rsidRPr="00C64381">
        <w:t>ф</w:t>
      </w:r>
      <w:r w:rsidRPr="00C64381">
        <w:t>и</w:t>
      </w:r>
      <w:r w:rsidRPr="00C64381">
        <w:t>нансируемые из бюджета округа</w:t>
      </w:r>
      <w:r>
        <w:t>:</w:t>
      </w:r>
    </w:p>
    <w:p w:rsidR="00092A86" w:rsidRPr="004276EF" w:rsidRDefault="00092A86" w:rsidP="00092A86">
      <w:pPr>
        <w:autoSpaceDE w:val="0"/>
        <w:autoSpaceDN w:val="0"/>
        <w:adjustRightInd w:val="0"/>
        <w:ind w:firstLine="709"/>
        <w:jc w:val="both"/>
      </w:pPr>
      <w:r w:rsidRPr="004276EF">
        <w:rPr>
          <w:bCs/>
          <w:color w:val="000000"/>
        </w:rPr>
        <w:t>«</w:t>
      </w:r>
      <w:r w:rsidRPr="004276EF">
        <w:rPr>
          <w:bCs/>
          <w:color w:val="282828"/>
        </w:rPr>
        <w:t>Содействие развитию производства мясного и молочного производс</w:t>
      </w:r>
      <w:r w:rsidRPr="004276EF">
        <w:rPr>
          <w:bCs/>
          <w:color w:val="282828"/>
        </w:rPr>
        <w:t>т</w:t>
      </w:r>
      <w:r w:rsidRPr="004276EF">
        <w:rPr>
          <w:bCs/>
          <w:color w:val="282828"/>
        </w:rPr>
        <w:t>ва</w:t>
      </w:r>
      <w:r w:rsidRPr="004276EF">
        <w:rPr>
          <w:bCs/>
          <w:color w:val="000000"/>
        </w:rPr>
        <w:t>»;</w:t>
      </w:r>
    </w:p>
    <w:p w:rsidR="00092A86" w:rsidRPr="004276EF" w:rsidRDefault="00092A86" w:rsidP="00092A86">
      <w:pPr>
        <w:ind w:firstLine="709"/>
        <w:jc w:val="both"/>
      </w:pPr>
      <w:r w:rsidRPr="004276EF">
        <w:rPr>
          <w:bCs/>
          <w:color w:val="000000"/>
        </w:rPr>
        <w:t>«Создание условий для развития сельскохозяйственной деятельности м</w:t>
      </w:r>
      <w:r w:rsidRPr="004276EF">
        <w:rPr>
          <w:bCs/>
          <w:color w:val="000000"/>
        </w:rPr>
        <w:t>а</w:t>
      </w:r>
      <w:r w:rsidRPr="004276EF">
        <w:rPr>
          <w:bCs/>
          <w:color w:val="000000"/>
        </w:rPr>
        <w:t>лых форм хозяйствования»</w:t>
      </w:r>
      <w:r>
        <w:rPr>
          <w:bCs/>
          <w:color w:val="000000"/>
        </w:rPr>
        <w:t>;</w:t>
      </w:r>
      <w:r w:rsidRPr="004276EF">
        <w:rPr>
          <w:bCs/>
          <w:color w:val="000000"/>
        </w:rPr>
        <w:t xml:space="preserve"> </w:t>
      </w:r>
    </w:p>
    <w:p w:rsidR="00092A86" w:rsidRPr="004276EF" w:rsidRDefault="00092A86" w:rsidP="00092A86">
      <w:pPr>
        <w:tabs>
          <w:tab w:val="left" w:pos="315"/>
        </w:tabs>
        <w:autoSpaceDE w:val="0"/>
        <w:autoSpaceDN w:val="0"/>
        <w:adjustRightInd w:val="0"/>
        <w:ind w:firstLine="709"/>
        <w:jc w:val="both"/>
      </w:pPr>
      <w:r w:rsidRPr="004276EF">
        <w:t>«</w:t>
      </w:r>
      <w:r w:rsidRPr="004276EF">
        <w:rPr>
          <w:bCs/>
          <w:color w:val="000000"/>
        </w:rPr>
        <w:t>Обеспечение устойчивого развития рыбохозяйственного комплекса</w:t>
      </w:r>
      <w:r w:rsidRPr="004276EF">
        <w:t>»</w:t>
      </w:r>
      <w:r>
        <w:t>;</w:t>
      </w:r>
    </w:p>
    <w:p w:rsidR="00105C01" w:rsidRDefault="00092A86" w:rsidP="00092A86">
      <w:pPr>
        <w:tabs>
          <w:tab w:val="left" w:pos="315"/>
        </w:tabs>
        <w:autoSpaceDE w:val="0"/>
        <w:autoSpaceDN w:val="0"/>
        <w:adjustRightInd w:val="0"/>
        <w:ind w:firstLine="709"/>
        <w:jc w:val="both"/>
        <w:rPr>
          <w:bCs/>
          <w:color w:val="000000"/>
        </w:rPr>
      </w:pPr>
      <w:r w:rsidRPr="004276EF">
        <w:rPr>
          <w:bCs/>
          <w:color w:val="000000"/>
        </w:rPr>
        <w:t>«Развитие системы заготовки и переработки дикоросов»</w:t>
      </w:r>
      <w:r>
        <w:rPr>
          <w:bCs/>
          <w:color w:val="000000"/>
        </w:rPr>
        <w:t>.</w:t>
      </w:r>
      <w:r w:rsidRPr="004276EF">
        <w:rPr>
          <w:bCs/>
          <w:color w:val="000000"/>
        </w:rPr>
        <w:t xml:space="preserve"> </w:t>
      </w:r>
    </w:p>
    <w:p w:rsidR="00092A86" w:rsidRDefault="00105C01" w:rsidP="00092A86">
      <w:pPr>
        <w:tabs>
          <w:tab w:val="left" w:pos="315"/>
        </w:tabs>
        <w:autoSpaceDE w:val="0"/>
        <w:autoSpaceDN w:val="0"/>
        <w:adjustRightInd w:val="0"/>
        <w:ind w:firstLine="709"/>
        <w:jc w:val="both"/>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7B68A1">
        <w:rPr>
          <w:bCs/>
          <w:color w:val="000000"/>
        </w:rPr>
        <w:t>»</w:t>
      </w:r>
      <w:r>
        <w:rPr>
          <w:bCs/>
          <w:color w:val="000000"/>
        </w:rPr>
        <w:t>.</w:t>
      </w:r>
    </w:p>
    <w:p w:rsidR="00BE0BF4" w:rsidRDefault="0019627A" w:rsidP="00C87246">
      <w:pPr>
        <w:spacing w:after="200"/>
        <w:ind w:firstLine="708"/>
        <w:contextualSpacing/>
        <w:jc w:val="both"/>
      </w:pPr>
      <w:r>
        <w:t>1.</w:t>
      </w:r>
      <w:r w:rsidR="00EA4C14">
        <w:t>5</w:t>
      </w:r>
      <w:r>
        <w:t>.</w:t>
      </w:r>
      <w:r w:rsidR="00105C01">
        <w:t>2.</w:t>
      </w:r>
      <w:r>
        <w:t xml:space="preserve"> </w:t>
      </w:r>
      <w:r w:rsidRPr="009C0705">
        <w:rPr>
          <w:bCs/>
        </w:rPr>
        <w:t xml:space="preserve">Приложение 1 к </w:t>
      </w:r>
      <w:r w:rsidR="00BE0BF4" w:rsidRPr="00C64381">
        <w:t>Порядку предоставления субсидий сельскохозяйс</w:t>
      </w:r>
      <w:r w:rsidR="00BE0BF4" w:rsidRPr="00C64381">
        <w:t>т</w:t>
      </w:r>
      <w:r w:rsidR="00BE0BF4" w:rsidRPr="00C64381">
        <w:t>венным товаропроизводителям района</w:t>
      </w:r>
      <w:r w:rsidR="00C87246">
        <w:t xml:space="preserve"> </w:t>
      </w:r>
      <w:r w:rsidRPr="009C0705">
        <w:t xml:space="preserve">изложить в </w:t>
      </w:r>
      <w:r w:rsidR="00C87246">
        <w:t>следующей редакции:</w:t>
      </w:r>
    </w:p>
    <w:p w:rsidR="00595D1F" w:rsidRPr="00C64381" w:rsidRDefault="00C87246" w:rsidP="00595D1F">
      <w:pPr>
        <w:autoSpaceDE w:val="0"/>
        <w:autoSpaceDN w:val="0"/>
        <w:adjustRightInd w:val="0"/>
        <w:spacing w:after="200"/>
        <w:ind w:left="4536"/>
        <w:contextualSpacing/>
        <w:jc w:val="both"/>
      </w:pPr>
      <w:r>
        <w:t>«</w:t>
      </w:r>
      <w:r w:rsidR="00595D1F" w:rsidRPr="00C64381">
        <w:t>В межведомственную рабочую группу по развитию агропромышленного ко</w:t>
      </w:r>
      <w:r w:rsidR="00595D1F" w:rsidRPr="00C64381">
        <w:t>м</w:t>
      </w:r>
      <w:r w:rsidR="00595D1F" w:rsidRPr="00C64381">
        <w:t>плекса и рынков сельскохозяйственной продукции, сырья и продовольствия в Нижневартовском районе</w:t>
      </w:r>
    </w:p>
    <w:p w:rsidR="00595D1F" w:rsidRPr="00C64381" w:rsidRDefault="00595D1F" w:rsidP="00595D1F">
      <w:pPr>
        <w:autoSpaceDE w:val="0"/>
        <w:autoSpaceDN w:val="0"/>
        <w:adjustRightInd w:val="0"/>
        <w:contextualSpacing/>
        <w:jc w:val="center"/>
      </w:pPr>
    </w:p>
    <w:p w:rsidR="00595D1F" w:rsidRPr="00C64381" w:rsidRDefault="00595D1F" w:rsidP="00595D1F">
      <w:pPr>
        <w:autoSpaceDE w:val="0"/>
        <w:autoSpaceDN w:val="0"/>
        <w:adjustRightInd w:val="0"/>
        <w:jc w:val="center"/>
        <w:outlineLvl w:val="0"/>
        <w:rPr>
          <w:b/>
        </w:rPr>
      </w:pPr>
      <w:r w:rsidRPr="00C64381">
        <w:rPr>
          <w:b/>
        </w:rPr>
        <w:t>ЗАЯВЛЕНИЕ</w:t>
      </w:r>
    </w:p>
    <w:p w:rsidR="00595D1F" w:rsidRPr="00C64381" w:rsidRDefault="00595D1F" w:rsidP="00595D1F">
      <w:pPr>
        <w:autoSpaceDE w:val="0"/>
        <w:autoSpaceDN w:val="0"/>
        <w:adjustRightInd w:val="0"/>
        <w:jc w:val="center"/>
        <w:outlineLvl w:val="0"/>
      </w:pPr>
    </w:p>
    <w:p w:rsidR="00595D1F" w:rsidRPr="00C64381" w:rsidRDefault="00595D1F" w:rsidP="00595D1F">
      <w:pPr>
        <w:autoSpaceDE w:val="0"/>
        <w:autoSpaceDN w:val="0"/>
        <w:adjustRightInd w:val="0"/>
        <w:ind w:firstLine="709"/>
        <w:jc w:val="both"/>
      </w:pPr>
      <w:r w:rsidRPr="00C64381">
        <w:t>О возмещении затрат сельскохозяйственным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w:t>
      </w:r>
      <w:r w:rsidRPr="00C64381">
        <w:t>ь</w:t>
      </w:r>
      <w:r w:rsidRPr="00C64381">
        <w:t>скохозяйственной продукции, сырья и продовольствия в Нижневартовском районе»</w:t>
      </w:r>
    </w:p>
    <w:p w:rsidR="00595D1F" w:rsidRDefault="00595D1F" w:rsidP="00595D1F">
      <w:pPr>
        <w:ind w:left="4956" w:firstLine="6"/>
      </w:pPr>
    </w:p>
    <w:p w:rsidR="00595D1F" w:rsidRPr="00C64381" w:rsidRDefault="00595D1F" w:rsidP="00595D1F">
      <w:pPr>
        <w:autoSpaceDE w:val="0"/>
        <w:autoSpaceDN w:val="0"/>
        <w:adjustRightInd w:val="0"/>
        <w:ind w:firstLine="709"/>
        <w:jc w:val="both"/>
      </w:pPr>
      <w:r w:rsidRPr="00C64381">
        <w:t>1. Полное наименование хозяйствующего субъекта ________</w:t>
      </w:r>
      <w:r>
        <w:t>__</w:t>
      </w:r>
      <w:r w:rsidRPr="00C64381">
        <w:t>________</w:t>
      </w:r>
    </w:p>
    <w:p w:rsidR="00595D1F" w:rsidRPr="00C64381" w:rsidRDefault="00595D1F" w:rsidP="00595D1F">
      <w:pPr>
        <w:autoSpaceDE w:val="0"/>
        <w:autoSpaceDN w:val="0"/>
        <w:adjustRightInd w:val="0"/>
        <w:jc w:val="both"/>
      </w:pPr>
      <w:r w:rsidRPr="00C64381">
        <w:t>______________________________</w:t>
      </w:r>
      <w:r>
        <w:t>______________________</w:t>
      </w:r>
      <w:r w:rsidRPr="00C64381">
        <w:t>____________</w:t>
      </w:r>
    </w:p>
    <w:p w:rsidR="00595D1F" w:rsidRPr="00C810B4" w:rsidRDefault="00595D1F" w:rsidP="00595D1F">
      <w:pPr>
        <w:autoSpaceDE w:val="0"/>
        <w:autoSpaceDN w:val="0"/>
        <w:adjustRightInd w:val="0"/>
        <w:ind w:firstLine="709"/>
        <w:jc w:val="both"/>
        <w:rPr>
          <w:sz w:val="16"/>
          <w:szCs w:val="16"/>
        </w:rPr>
      </w:pPr>
    </w:p>
    <w:p w:rsidR="00595D1F" w:rsidRPr="00C64381" w:rsidRDefault="00595D1F" w:rsidP="00595D1F">
      <w:pPr>
        <w:autoSpaceDE w:val="0"/>
        <w:autoSpaceDN w:val="0"/>
        <w:adjustRightInd w:val="0"/>
        <w:ind w:firstLine="709"/>
        <w:jc w:val="both"/>
      </w:pPr>
      <w:r w:rsidRPr="00C64381">
        <w:t>Прошу</w:t>
      </w:r>
      <w:r>
        <w:t xml:space="preserve"> возместить </w:t>
      </w:r>
      <w:r w:rsidRPr="00C64381">
        <w:t>________________</w:t>
      </w:r>
      <w:r>
        <w:t>_____</w:t>
      </w:r>
      <w:r w:rsidRPr="00C64381">
        <w:t>___________</w:t>
      </w:r>
      <w:r>
        <w:t>___________</w:t>
      </w:r>
      <w:r w:rsidRPr="00C64381">
        <w:t>____</w:t>
      </w:r>
    </w:p>
    <w:p w:rsidR="00595D1F" w:rsidRPr="00C64381" w:rsidRDefault="00595D1F" w:rsidP="00595D1F">
      <w:pPr>
        <w:autoSpaceDE w:val="0"/>
        <w:autoSpaceDN w:val="0"/>
        <w:adjustRightInd w:val="0"/>
        <w:ind w:firstLine="709"/>
        <w:jc w:val="both"/>
      </w:pPr>
      <w:r w:rsidRPr="00C64381">
        <w:t>2. Адрес:</w:t>
      </w:r>
    </w:p>
    <w:p w:rsidR="00595D1F" w:rsidRPr="00C64381" w:rsidRDefault="00595D1F" w:rsidP="00595D1F">
      <w:pPr>
        <w:widowControl w:val="0"/>
        <w:autoSpaceDE w:val="0"/>
        <w:autoSpaceDN w:val="0"/>
        <w:adjustRightInd w:val="0"/>
        <w:ind w:firstLine="709"/>
        <w:jc w:val="both"/>
      </w:pPr>
      <w:r w:rsidRPr="00C64381">
        <w:t>2.1. Юридический адрес_______________________</w:t>
      </w:r>
      <w:r>
        <w:t>_</w:t>
      </w:r>
      <w:r w:rsidRPr="00C64381">
        <w:t>__________________</w:t>
      </w:r>
    </w:p>
    <w:p w:rsidR="00595D1F" w:rsidRPr="00C64381" w:rsidRDefault="00595D1F" w:rsidP="00595D1F">
      <w:pPr>
        <w:autoSpaceDE w:val="0"/>
        <w:autoSpaceDN w:val="0"/>
        <w:adjustRightInd w:val="0"/>
        <w:jc w:val="both"/>
      </w:pPr>
      <w:r w:rsidRPr="00C64381">
        <w:t>____________________________________________________________________</w:t>
      </w:r>
    </w:p>
    <w:p w:rsidR="00595D1F" w:rsidRPr="00C64381" w:rsidRDefault="00595D1F" w:rsidP="00595D1F">
      <w:pPr>
        <w:autoSpaceDE w:val="0"/>
        <w:autoSpaceDN w:val="0"/>
        <w:adjustRightInd w:val="0"/>
        <w:jc w:val="center"/>
        <w:rPr>
          <w:sz w:val="20"/>
          <w:szCs w:val="20"/>
        </w:rPr>
      </w:pPr>
      <w:r w:rsidRPr="00C64381">
        <w:rPr>
          <w:sz w:val="20"/>
          <w:szCs w:val="20"/>
        </w:rPr>
        <w:t>(индекс, область, город, улица, номер дома и офиса)</w:t>
      </w:r>
    </w:p>
    <w:p w:rsidR="00595D1F" w:rsidRPr="00C810B4" w:rsidRDefault="00595D1F" w:rsidP="00595D1F">
      <w:pPr>
        <w:autoSpaceDE w:val="0"/>
        <w:autoSpaceDN w:val="0"/>
        <w:adjustRightInd w:val="0"/>
        <w:ind w:firstLine="709"/>
        <w:jc w:val="both"/>
        <w:rPr>
          <w:sz w:val="16"/>
          <w:szCs w:val="16"/>
        </w:rPr>
      </w:pPr>
    </w:p>
    <w:p w:rsidR="00595D1F" w:rsidRPr="00C64381" w:rsidRDefault="00595D1F" w:rsidP="00595D1F">
      <w:pPr>
        <w:autoSpaceDE w:val="0"/>
        <w:autoSpaceDN w:val="0"/>
        <w:adjustRightInd w:val="0"/>
        <w:ind w:firstLine="709"/>
        <w:jc w:val="both"/>
      </w:pPr>
      <w:r w:rsidRPr="00C64381">
        <w:t>2.2. Фактический адрес____________________________</w:t>
      </w:r>
      <w:r>
        <w:t>_</w:t>
      </w:r>
      <w:r w:rsidRPr="00C64381">
        <w:t>______________</w:t>
      </w:r>
    </w:p>
    <w:p w:rsidR="00595D1F" w:rsidRPr="00C64381" w:rsidRDefault="00595D1F" w:rsidP="00595D1F">
      <w:pPr>
        <w:autoSpaceDE w:val="0"/>
        <w:autoSpaceDN w:val="0"/>
        <w:adjustRightInd w:val="0"/>
        <w:jc w:val="both"/>
      </w:pPr>
      <w:r w:rsidRPr="00C64381">
        <w:t>____________________________________________________________________</w:t>
      </w:r>
    </w:p>
    <w:p w:rsidR="00595D1F" w:rsidRPr="00C64381" w:rsidRDefault="00595D1F" w:rsidP="00595D1F">
      <w:pPr>
        <w:autoSpaceDE w:val="0"/>
        <w:autoSpaceDN w:val="0"/>
        <w:adjustRightInd w:val="0"/>
        <w:jc w:val="center"/>
        <w:rPr>
          <w:sz w:val="20"/>
          <w:szCs w:val="20"/>
        </w:rPr>
      </w:pPr>
      <w:r w:rsidRPr="00C64381">
        <w:rPr>
          <w:sz w:val="20"/>
          <w:szCs w:val="20"/>
        </w:rPr>
        <w:t>(индекс, область, город, улица, номер дома и офиса)</w:t>
      </w:r>
    </w:p>
    <w:p w:rsidR="00595D1F" w:rsidRPr="00C64381" w:rsidRDefault="00595D1F" w:rsidP="00595D1F">
      <w:pPr>
        <w:autoSpaceDE w:val="0"/>
        <w:autoSpaceDN w:val="0"/>
        <w:adjustRightInd w:val="0"/>
        <w:jc w:val="both"/>
      </w:pPr>
    </w:p>
    <w:p w:rsidR="00595D1F" w:rsidRPr="00C64381" w:rsidRDefault="00595D1F" w:rsidP="00595D1F">
      <w:pPr>
        <w:autoSpaceDE w:val="0"/>
        <w:autoSpaceDN w:val="0"/>
        <w:adjustRightInd w:val="0"/>
        <w:ind w:firstLine="709"/>
        <w:jc w:val="both"/>
      </w:pPr>
      <w:r w:rsidRPr="00C64381">
        <w:t>3. Основной вид деятельности____________________</w:t>
      </w:r>
      <w:r>
        <w:t>__</w:t>
      </w:r>
      <w:r w:rsidRPr="00C64381">
        <w:t>_______________</w:t>
      </w:r>
    </w:p>
    <w:p w:rsidR="00595D1F" w:rsidRPr="00C64381" w:rsidRDefault="00595D1F" w:rsidP="00595D1F">
      <w:pPr>
        <w:autoSpaceDE w:val="0"/>
        <w:autoSpaceDN w:val="0"/>
        <w:adjustRightInd w:val="0"/>
        <w:ind w:firstLine="709"/>
        <w:jc w:val="both"/>
      </w:pPr>
      <w:r w:rsidRPr="00C64381">
        <w:t>4. Дополнительные виды деятельности_______________________</w:t>
      </w:r>
      <w:r>
        <w:t>_</w:t>
      </w:r>
      <w:r w:rsidRPr="00C64381">
        <w:t>______</w:t>
      </w:r>
    </w:p>
    <w:p w:rsidR="00595D1F" w:rsidRPr="00C64381" w:rsidRDefault="00595D1F" w:rsidP="00595D1F">
      <w:pPr>
        <w:autoSpaceDE w:val="0"/>
        <w:autoSpaceDN w:val="0"/>
        <w:adjustRightInd w:val="0"/>
        <w:jc w:val="both"/>
      </w:pPr>
      <w:r w:rsidRPr="00C64381">
        <w:t>_________________________________________________________</w:t>
      </w:r>
      <w:r>
        <w:t>_</w:t>
      </w:r>
      <w:r w:rsidRPr="00C64381">
        <w:t>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5. Информация о заявителе:</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ОГРН(ОГРНИП) 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ИНН/КПП ______________________________________________________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Наименование банка 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Р/сч. ___________________________________________________________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К/сч. __________________________________________________________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БИК ___________________________________________________________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Форма налогообложения по заявленному виду деятельности 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Контакты (тел., e-mail) 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 СНИЛС _____________________________________________________</w:t>
      </w:r>
    </w:p>
    <w:p w:rsidR="00595D1F" w:rsidRPr="00C64381" w:rsidRDefault="00595D1F" w:rsidP="00595D1F">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Регистрационный № страхователя_________________________________</w:t>
      </w:r>
    </w:p>
    <w:p w:rsidR="00595D1F" w:rsidRPr="00C64381" w:rsidRDefault="00595D1F" w:rsidP="00595D1F">
      <w:pPr>
        <w:widowControl w:val="0"/>
        <w:tabs>
          <w:tab w:val="left" w:pos="10206"/>
        </w:tabs>
        <w:autoSpaceDE w:val="0"/>
        <w:autoSpaceDN w:val="0"/>
        <w:adjustRightInd w:val="0"/>
        <w:ind w:firstLine="5245"/>
        <w:contextualSpacing/>
        <w:jc w:val="center"/>
        <w:rPr>
          <w:sz w:val="20"/>
          <w:szCs w:val="20"/>
        </w:rPr>
      </w:pPr>
      <w:r w:rsidRPr="00C64381">
        <w:rPr>
          <w:sz w:val="20"/>
          <w:szCs w:val="20"/>
        </w:rPr>
        <w:t>(для юридических лиц)</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Паспортные данные ______________________________________________</w:t>
      </w:r>
    </w:p>
    <w:p w:rsidR="00595D1F" w:rsidRPr="00C64381" w:rsidRDefault="00595D1F" w:rsidP="00595D1F">
      <w:pPr>
        <w:widowControl w:val="0"/>
        <w:tabs>
          <w:tab w:val="left" w:pos="10206"/>
        </w:tabs>
        <w:autoSpaceDE w:val="0"/>
        <w:autoSpaceDN w:val="0"/>
        <w:adjustRightInd w:val="0"/>
        <w:ind w:firstLine="709"/>
        <w:contextualSpacing/>
        <w:jc w:val="both"/>
      </w:pPr>
      <w:r w:rsidRPr="00C64381">
        <w:t>_______________________________________________________________</w:t>
      </w:r>
    </w:p>
    <w:p w:rsidR="00595D1F" w:rsidRPr="00C64381" w:rsidRDefault="00595D1F" w:rsidP="00595D1F">
      <w:pPr>
        <w:widowControl w:val="0"/>
        <w:tabs>
          <w:tab w:val="left" w:pos="10206"/>
        </w:tabs>
        <w:autoSpaceDE w:val="0"/>
        <w:autoSpaceDN w:val="0"/>
        <w:adjustRightInd w:val="0"/>
        <w:spacing w:after="200"/>
        <w:ind w:left="567"/>
        <w:contextualSpacing/>
        <w:jc w:val="center"/>
        <w:rPr>
          <w:sz w:val="20"/>
          <w:szCs w:val="20"/>
        </w:rPr>
      </w:pPr>
      <w:r w:rsidRPr="00C64381">
        <w:rPr>
          <w:sz w:val="20"/>
          <w:szCs w:val="20"/>
        </w:rPr>
        <w:t>(для индивидуальных предпринимателей: серия, номер паспорта, дата и место рождения)</w:t>
      </w:r>
    </w:p>
    <w:p w:rsidR="00595D1F" w:rsidRPr="00C810B4" w:rsidRDefault="00595D1F" w:rsidP="00595D1F">
      <w:pPr>
        <w:autoSpaceDE w:val="0"/>
        <w:autoSpaceDN w:val="0"/>
        <w:adjustRightInd w:val="0"/>
        <w:ind w:firstLine="709"/>
        <w:jc w:val="both"/>
        <w:rPr>
          <w:sz w:val="16"/>
          <w:szCs w:val="16"/>
        </w:rPr>
      </w:pPr>
    </w:p>
    <w:p w:rsidR="00595D1F" w:rsidRPr="00C64381" w:rsidRDefault="00595D1F" w:rsidP="00595D1F">
      <w:pPr>
        <w:autoSpaceDE w:val="0"/>
        <w:autoSpaceDN w:val="0"/>
        <w:adjustRightInd w:val="0"/>
        <w:ind w:firstLine="709"/>
        <w:jc w:val="both"/>
      </w:pPr>
      <w:r w:rsidRPr="00C64381">
        <w:t>6. Даю согласие на представление в период оказания поддержки (субс</w:t>
      </w:r>
      <w:r w:rsidRPr="00C64381">
        <w:t>и</w:t>
      </w:r>
      <w:r w:rsidRPr="00C64381">
        <w:t>дии) и в течение трех лет после ее окончания следующих документов: копий бухгалтерского баланса и налоговых деклараций по применяемым специал</w:t>
      </w:r>
      <w:r w:rsidRPr="00C64381">
        <w:t>ь</w:t>
      </w:r>
      <w:r w:rsidRPr="00C64381">
        <w:t xml:space="preserve">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 </w:t>
      </w:r>
    </w:p>
    <w:p w:rsidR="00595D1F" w:rsidRPr="00C64381" w:rsidRDefault="00595D1F" w:rsidP="00595D1F">
      <w:pPr>
        <w:autoSpaceDE w:val="0"/>
        <w:autoSpaceDN w:val="0"/>
        <w:adjustRightInd w:val="0"/>
        <w:ind w:firstLine="709"/>
        <w:jc w:val="both"/>
      </w:pPr>
      <w:r w:rsidRPr="00C64381">
        <w:lastRenderedPageBreak/>
        <w:t>7. Обязуюсь при внесении изменений или дополнений в учредительные и регистрационные документы (</w:t>
      </w:r>
      <w:r w:rsidRPr="00A373F0">
        <w:t>реорганизаци</w:t>
      </w:r>
      <w:r>
        <w:t>я</w:t>
      </w:r>
      <w:r w:rsidRPr="00A373F0">
        <w:t>, ликвидаци</w:t>
      </w:r>
      <w:r>
        <w:t>я</w:t>
      </w:r>
      <w:r w:rsidRPr="00A373F0">
        <w:t>, введен</w:t>
      </w:r>
      <w:r>
        <w:t>ии</w:t>
      </w:r>
      <w:r w:rsidRPr="00A373F0">
        <w:t xml:space="preserve"> процедур</w:t>
      </w:r>
      <w:r>
        <w:t>ы</w:t>
      </w:r>
      <w:r w:rsidRPr="00A373F0">
        <w:t xml:space="preserve"> банкротства, приостановлен</w:t>
      </w:r>
      <w:r>
        <w:t>ии</w:t>
      </w:r>
      <w:r w:rsidRPr="00A373F0">
        <w:t xml:space="preserve"> деятельност</w:t>
      </w:r>
      <w:r>
        <w:t>и</w:t>
      </w:r>
      <w:r w:rsidRPr="00A373F0">
        <w:t xml:space="preserve"> в порядке, предусмотренном зак</w:t>
      </w:r>
      <w:r w:rsidRPr="00A373F0">
        <w:t>о</w:t>
      </w:r>
      <w:r>
        <w:t xml:space="preserve">нодательством РФ, </w:t>
      </w:r>
      <w:r w:rsidRPr="00A373F0">
        <w:t>ограничени</w:t>
      </w:r>
      <w:r>
        <w:t>й</w:t>
      </w:r>
      <w:r w:rsidRPr="00A373F0">
        <w:t xml:space="preserve"> на осуществление хозяйственной деятельн</w:t>
      </w:r>
      <w:r w:rsidRPr="00A373F0">
        <w:t>о</w:t>
      </w:r>
      <w:r w:rsidRPr="00A373F0">
        <w:t>сти</w:t>
      </w:r>
      <w:r w:rsidRPr="00C64381">
        <w:t>, изменени</w:t>
      </w:r>
      <w:r>
        <w:t>и</w:t>
      </w:r>
      <w:r w:rsidRPr="00C64381">
        <w:t xml:space="preserve"> реквизитов и других характеристик, определяющих участие в реестре) в десятидневный срок представить копии соответствующих докуме</w:t>
      </w:r>
      <w:r w:rsidRPr="00C64381">
        <w:t>н</w:t>
      </w:r>
      <w:r w:rsidRPr="00C64381">
        <w:t>тов в отдел местной промышленности и сельского хозяйства администрации района.</w:t>
      </w:r>
    </w:p>
    <w:p w:rsidR="00595D1F" w:rsidRDefault="00595D1F" w:rsidP="00595D1F">
      <w:pPr>
        <w:autoSpaceDE w:val="0"/>
        <w:autoSpaceDN w:val="0"/>
        <w:adjustRightInd w:val="0"/>
        <w:ind w:firstLine="709"/>
        <w:jc w:val="both"/>
      </w:pPr>
      <w:r w:rsidRPr="00C64381">
        <w:t xml:space="preserve">8. </w:t>
      </w:r>
      <w:r w:rsidRPr="00C64381">
        <w:rPr>
          <w:bCs/>
        </w:rPr>
        <w:t>С</w:t>
      </w:r>
      <w:r w:rsidRPr="00C64381">
        <w:t>огласен с условием получения поддержки, дающим право на получ</w:t>
      </w:r>
      <w:r w:rsidRPr="00C64381">
        <w:t>е</w:t>
      </w:r>
      <w:r w:rsidRPr="00C64381">
        <w:t>ние поддержки, только в случае отсутствия факта принятия решения об оказ</w:t>
      </w:r>
      <w:r w:rsidRPr="00C64381">
        <w:t>а</w:t>
      </w:r>
      <w:r w:rsidRPr="00C64381">
        <w:t>нии субъекту поддержки уполномоченным органом исполнительной власти Ханты-Мансийского автономного округа − Югры, администрацией Нижнева</w:t>
      </w:r>
      <w:r w:rsidRPr="00C64381">
        <w:t>р</w:t>
      </w:r>
      <w:r w:rsidRPr="00C64381">
        <w:t>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95D1F" w:rsidRDefault="00595D1F" w:rsidP="00595D1F">
      <w:pPr>
        <w:autoSpaceDE w:val="0"/>
        <w:autoSpaceDN w:val="0"/>
        <w:adjustRightInd w:val="0"/>
        <w:ind w:firstLine="709"/>
        <w:jc w:val="both"/>
      </w:pPr>
      <w:r>
        <w:t xml:space="preserve">9. </w:t>
      </w:r>
      <w:r w:rsidRPr="00C64381">
        <w:rPr>
          <w:bCs/>
        </w:rPr>
        <w:t>С</w:t>
      </w:r>
      <w:r w:rsidRPr="00C64381">
        <w:t>огласен на осуществление главным распорядителем бюджетных средств, предоставившим субсидии, и органами государственного (муниц</w:t>
      </w:r>
      <w:r w:rsidRPr="00C64381">
        <w:t>и</w:t>
      </w:r>
      <w:r w:rsidRPr="00C64381">
        <w:t>пального) финансового контроля проверок соблюдения ими условий, целей и порядка предоставления субсидий</w:t>
      </w:r>
      <w:r>
        <w:t>.</w:t>
      </w:r>
    </w:p>
    <w:p w:rsidR="00595D1F" w:rsidRPr="00C64381" w:rsidRDefault="00595D1F" w:rsidP="00595D1F">
      <w:pPr>
        <w:autoSpaceDE w:val="0"/>
        <w:autoSpaceDN w:val="0"/>
        <w:adjustRightInd w:val="0"/>
        <w:ind w:firstLine="709"/>
        <w:jc w:val="both"/>
      </w:pPr>
      <w:r>
        <w:t>10. Подтверждаю отсутствие учредителей, которые являются иностра</w:t>
      </w:r>
      <w:r>
        <w:t>н</w:t>
      </w:r>
      <w:r>
        <w:t>ными юридическими лицами, а так же российскими юридическими лицами, в уставном (складочном) капитале которых доля иностранных юридических лиц, местом регистрации которых является государство или территория, включе</w:t>
      </w:r>
      <w:r>
        <w:t>н</w:t>
      </w:r>
      <w:r>
        <w:t>ные в утвержденный Министерством финансов РФ перечень государств и те</w:t>
      </w:r>
      <w:r>
        <w:t>р</w:t>
      </w:r>
      <w:r>
        <w:t>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w:t>
      </w:r>
      <w:r>
        <w:t>и</w:t>
      </w:r>
      <w:r>
        <w:t>дических лиц, в совокупности превышает 50 процентов.</w:t>
      </w:r>
    </w:p>
    <w:p w:rsidR="00595D1F" w:rsidRPr="00C64381" w:rsidRDefault="00595D1F" w:rsidP="00595D1F">
      <w:pPr>
        <w:widowControl w:val="0"/>
        <w:tabs>
          <w:tab w:val="left" w:pos="0"/>
        </w:tabs>
        <w:autoSpaceDE w:val="0"/>
        <w:autoSpaceDN w:val="0"/>
        <w:adjustRightInd w:val="0"/>
        <w:ind w:firstLine="709"/>
        <w:jc w:val="both"/>
      </w:pPr>
      <w:r>
        <w:t>11</w:t>
      </w:r>
      <w:r w:rsidRPr="00C64381">
        <w:t>. Я согласен на обработку персональных данных в соответствии с Ф</w:t>
      </w:r>
      <w:r w:rsidRPr="00C64381">
        <w:t>е</w:t>
      </w:r>
      <w:r w:rsidRPr="00C64381">
        <w:t xml:space="preserve">деральным </w:t>
      </w:r>
      <w:hyperlink r:id="rId13" w:history="1">
        <w:r w:rsidRPr="00C64381">
          <w:t>законом</w:t>
        </w:r>
      </w:hyperlink>
      <w:r w:rsidRPr="00C64381">
        <w:t xml:space="preserve"> от 27.07.2006 №152-ФЗ «О персональных данных».</w:t>
      </w:r>
    </w:p>
    <w:p w:rsidR="00595D1F" w:rsidRPr="00C64381" w:rsidRDefault="00595D1F" w:rsidP="00595D1F">
      <w:pPr>
        <w:widowControl w:val="0"/>
        <w:tabs>
          <w:tab w:val="left" w:pos="0"/>
        </w:tabs>
        <w:autoSpaceDE w:val="0"/>
        <w:autoSpaceDN w:val="0"/>
        <w:adjustRightInd w:val="0"/>
        <w:ind w:firstLine="709"/>
        <w:jc w:val="both"/>
      </w:pPr>
      <w:r w:rsidRPr="00C64381">
        <w:t>1</w:t>
      </w:r>
      <w:r>
        <w:t>2</w:t>
      </w:r>
      <w:r w:rsidRPr="00C64381">
        <w:t>. Я предупрежден об ответственности, в соответствии с законодател</w:t>
      </w:r>
      <w:r w:rsidRPr="00C64381">
        <w:t>ь</w:t>
      </w:r>
      <w:r w:rsidRPr="00C64381">
        <w:t>ством Российской Федерации, за представление недостоверных сведений и д</w:t>
      </w:r>
      <w:r w:rsidRPr="00C64381">
        <w:t>о</w:t>
      </w:r>
      <w:r w:rsidRPr="00C64381">
        <w:t>кументов.</w:t>
      </w:r>
    </w:p>
    <w:p w:rsidR="00595D1F" w:rsidRPr="00C64381" w:rsidRDefault="00595D1F" w:rsidP="00595D1F">
      <w:pPr>
        <w:widowControl w:val="0"/>
        <w:tabs>
          <w:tab w:val="left" w:pos="0"/>
        </w:tabs>
        <w:autoSpaceDE w:val="0"/>
        <w:autoSpaceDN w:val="0"/>
        <w:adjustRightInd w:val="0"/>
        <w:ind w:firstLine="709"/>
        <w:jc w:val="both"/>
      </w:pPr>
      <w:r>
        <w:t>13</w:t>
      </w:r>
      <w:r w:rsidRPr="00C64381">
        <w:t>. Приложение</w:t>
      </w:r>
      <w:r>
        <w:t>: опись документов</w:t>
      </w:r>
      <w:r w:rsidRPr="00C64381">
        <w:t xml:space="preserve">.          </w:t>
      </w:r>
    </w:p>
    <w:p w:rsidR="00595D1F" w:rsidRPr="00C810B4" w:rsidRDefault="00595D1F" w:rsidP="00595D1F">
      <w:pPr>
        <w:autoSpaceDE w:val="0"/>
        <w:autoSpaceDN w:val="0"/>
        <w:adjustRightInd w:val="0"/>
        <w:jc w:val="both"/>
        <w:rPr>
          <w:sz w:val="16"/>
          <w:szCs w:val="16"/>
        </w:rPr>
      </w:pPr>
    </w:p>
    <w:p w:rsidR="00595D1F" w:rsidRPr="00C64381" w:rsidRDefault="00595D1F" w:rsidP="00595D1F">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595D1F" w:rsidRPr="00C64381" w:rsidRDefault="00595D1F" w:rsidP="00595D1F">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595D1F" w:rsidRPr="00C64381" w:rsidRDefault="00595D1F" w:rsidP="00595D1F">
      <w:pPr>
        <w:autoSpaceDE w:val="0"/>
        <w:autoSpaceDN w:val="0"/>
        <w:adjustRightInd w:val="0"/>
        <w:spacing w:after="200"/>
        <w:rPr>
          <w:bCs/>
        </w:rPr>
      </w:pPr>
      <w:r w:rsidRPr="00C64381">
        <w:t xml:space="preserve">М.П.                  </w:t>
      </w:r>
      <w:r w:rsidRPr="00C64381">
        <w:tab/>
      </w:r>
      <w:r w:rsidRPr="00C64381">
        <w:tab/>
      </w:r>
      <w:r w:rsidRPr="00C64381">
        <w:tab/>
      </w:r>
      <w:r w:rsidRPr="00C64381">
        <w:tab/>
      </w:r>
      <w:r w:rsidRPr="00C64381">
        <w:tab/>
      </w:r>
      <w:r w:rsidRPr="00C64381">
        <w:tab/>
        <w:t>«___» ____________ 20 ___ год</w:t>
      </w:r>
    </w:p>
    <w:p w:rsidR="00595D1F" w:rsidRDefault="00595D1F" w:rsidP="00595D1F">
      <w:pPr>
        <w:ind w:left="5670"/>
        <w:jc w:val="center"/>
      </w:pPr>
    </w:p>
    <w:p w:rsidR="00595D1F" w:rsidRPr="00CE7161" w:rsidRDefault="00595D1F" w:rsidP="00595D1F">
      <w:pPr>
        <w:ind w:left="5670"/>
        <w:jc w:val="center"/>
      </w:pPr>
      <w:r w:rsidRPr="00CE7161">
        <w:t>Приложение к заявлению</w:t>
      </w:r>
    </w:p>
    <w:p w:rsidR="00595D1F" w:rsidRPr="00CE7161" w:rsidRDefault="00595D1F" w:rsidP="00595D1F">
      <w:pPr>
        <w:jc w:val="center"/>
      </w:pPr>
    </w:p>
    <w:p w:rsidR="00595D1F" w:rsidRDefault="00595D1F" w:rsidP="00595D1F">
      <w:pPr>
        <w:jc w:val="center"/>
      </w:pPr>
      <w:r w:rsidRPr="00CE7161">
        <w:t>ОПИСЬ ДОКУМЕНТОВ</w:t>
      </w:r>
    </w:p>
    <w:p w:rsidR="00595D1F" w:rsidRDefault="00595D1F" w:rsidP="00595D1F">
      <w:pPr>
        <w:jc w:val="center"/>
      </w:pPr>
    </w:p>
    <w:tbl>
      <w:tblPr>
        <w:tblStyle w:val="ab"/>
        <w:tblW w:w="0" w:type="auto"/>
        <w:tblInd w:w="534" w:type="dxa"/>
        <w:tblLook w:val="04A0"/>
      </w:tblPr>
      <w:tblGrid>
        <w:gridCol w:w="1417"/>
        <w:gridCol w:w="7655"/>
      </w:tblGrid>
      <w:tr w:rsidR="00595D1F" w:rsidTr="001A309F">
        <w:tc>
          <w:tcPr>
            <w:tcW w:w="1417" w:type="dxa"/>
          </w:tcPr>
          <w:p w:rsidR="00595D1F" w:rsidRDefault="00595D1F" w:rsidP="001A309F">
            <w:pPr>
              <w:jc w:val="center"/>
            </w:pPr>
            <w:r>
              <w:t>№ п/п</w:t>
            </w:r>
          </w:p>
        </w:tc>
        <w:tc>
          <w:tcPr>
            <w:tcW w:w="7655" w:type="dxa"/>
          </w:tcPr>
          <w:p w:rsidR="00595D1F" w:rsidRDefault="00595D1F" w:rsidP="001A309F">
            <w:pPr>
              <w:jc w:val="center"/>
            </w:pPr>
            <w:r>
              <w:t>Наименование документа</w:t>
            </w:r>
          </w:p>
        </w:tc>
      </w:tr>
      <w:tr w:rsidR="00595D1F" w:rsidTr="001A309F">
        <w:tc>
          <w:tcPr>
            <w:tcW w:w="1417" w:type="dxa"/>
          </w:tcPr>
          <w:p w:rsidR="00595D1F" w:rsidRDefault="00595D1F" w:rsidP="001A309F">
            <w:r>
              <w:lastRenderedPageBreak/>
              <w:t>1</w:t>
            </w:r>
          </w:p>
        </w:tc>
        <w:tc>
          <w:tcPr>
            <w:tcW w:w="7655" w:type="dxa"/>
          </w:tcPr>
          <w:p w:rsidR="00595D1F" w:rsidRDefault="00595D1F" w:rsidP="001A309F">
            <w:pPr>
              <w:jc w:val="center"/>
            </w:pPr>
          </w:p>
        </w:tc>
      </w:tr>
      <w:tr w:rsidR="00595D1F" w:rsidTr="001A309F">
        <w:tc>
          <w:tcPr>
            <w:tcW w:w="1417" w:type="dxa"/>
          </w:tcPr>
          <w:p w:rsidR="00595D1F" w:rsidRDefault="00595D1F" w:rsidP="001A309F">
            <w:r>
              <w:t>2…</w:t>
            </w:r>
          </w:p>
        </w:tc>
        <w:tc>
          <w:tcPr>
            <w:tcW w:w="7655" w:type="dxa"/>
          </w:tcPr>
          <w:p w:rsidR="00595D1F" w:rsidRDefault="00595D1F" w:rsidP="001A309F">
            <w:pPr>
              <w:jc w:val="center"/>
            </w:pPr>
          </w:p>
        </w:tc>
      </w:tr>
      <w:tr w:rsidR="00595D1F" w:rsidTr="001A309F">
        <w:tc>
          <w:tcPr>
            <w:tcW w:w="1417" w:type="dxa"/>
          </w:tcPr>
          <w:p w:rsidR="00595D1F" w:rsidRDefault="00595D1F" w:rsidP="001A309F"/>
        </w:tc>
        <w:tc>
          <w:tcPr>
            <w:tcW w:w="7655" w:type="dxa"/>
          </w:tcPr>
          <w:p w:rsidR="00595D1F" w:rsidRDefault="00595D1F" w:rsidP="001A309F">
            <w:pPr>
              <w:jc w:val="center"/>
            </w:pPr>
          </w:p>
        </w:tc>
      </w:tr>
    </w:tbl>
    <w:p w:rsidR="00595D1F" w:rsidRPr="00CE7161" w:rsidRDefault="00595D1F" w:rsidP="00595D1F">
      <w:pPr>
        <w:jc w:val="center"/>
      </w:pPr>
    </w:p>
    <w:p w:rsidR="00595D1F" w:rsidRPr="00C64381" w:rsidRDefault="00595D1F" w:rsidP="00595D1F">
      <w:pPr>
        <w:autoSpaceDE w:val="0"/>
        <w:autoSpaceDN w:val="0"/>
        <w:adjustRightInd w:val="0"/>
        <w:jc w:val="both"/>
      </w:pPr>
      <w:r w:rsidRPr="00C64381">
        <w:t xml:space="preserve">______________________                </w:t>
      </w:r>
      <w:r w:rsidRPr="00C64381">
        <w:tab/>
      </w:r>
      <w:r w:rsidRPr="00C64381">
        <w:tab/>
      </w:r>
      <w:r w:rsidRPr="00C64381">
        <w:tab/>
        <w:t xml:space="preserve">       ________________________</w:t>
      </w:r>
    </w:p>
    <w:p w:rsidR="00595D1F" w:rsidRPr="00C64381" w:rsidRDefault="00595D1F" w:rsidP="00595D1F">
      <w:pPr>
        <w:autoSpaceDE w:val="0"/>
        <w:autoSpaceDN w:val="0"/>
        <w:adjustRightInd w:val="0"/>
        <w:spacing w:after="200"/>
        <w:ind w:firstLine="709"/>
        <w:rPr>
          <w:sz w:val="20"/>
          <w:szCs w:val="20"/>
        </w:rPr>
      </w:pPr>
      <w:r w:rsidRPr="00C64381">
        <w:rPr>
          <w:sz w:val="20"/>
          <w:szCs w:val="20"/>
        </w:rPr>
        <w:t>(подпись руководителя)</w:t>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r>
      <w:r w:rsidRPr="00C64381">
        <w:rPr>
          <w:sz w:val="20"/>
          <w:szCs w:val="20"/>
        </w:rPr>
        <w:tab/>
        <w:t xml:space="preserve"> (ФИО)</w:t>
      </w:r>
    </w:p>
    <w:p w:rsidR="003C3DF2" w:rsidRDefault="00595D1F" w:rsidP="00595D1F">
      <w:pPr>
        <w:autoSpaceDE w:val="0"/>
        <w:autoSpaceDN w:val="0"/>
        <w:adjustRightInd w:val="0"/>
        <w:spacing w:after="200"/>
      </w:pPr>
      <w:r w:rsidRPr="00C64381">
        <w:t xml:space="preserve">М.П.                  </w:t>
      </w:r>
      <w:r w:rsidRPr="00C64381">
        <w:tab/>
      </w:r>
      <w:r w:rsidRPr="00C64381">
        <w:tab/>
      </w:r>
      <w:r w:rsidRPr="00C64381">
        <w:tab/>
      </w:r>
      <w:r w:rsidRPr="00C64381">
        <w:tab/>
      </w:r>
      <w:r w:rsidRPr="00C64381">
        <w:tab/>
      </w:r>
      <w:r w:rsidRPr="00C64381">
        <w:tab/>
        <w:t>«___» ____________ 20 ___ год</w:t>
      </w:r>
    </w:p>
    <w:p w:rsidR="00595D1F" w:rsidRDefault="003C3DF2" w:rsidP="003C3DF2">
      <w:pPr>
        <w:autoSpaceDE w:val="0"/>
        <w:autoSpaceDN w:val="0"/>
        <w:adjustRightInd w:val="0"/>
        <w:spacing w:after="200"/>
        <w:ind w:left="8496" w:firstLine="708"/>
      </w:pPr>
      <w:r>
        <w:t>».</w:t>
      </w:r>
    </w:p>
    <w:p w:rsidR="00E4564E" w:rsidRPr="0018755F" w:rsidRDefault="00E4564E" w:rsidP="00E4564E">
      <w:pPr>
        <w:autoSpaceDE w:val="0"/>
        <w:autoSpaceDN w:val="0"/>
        <w:ind w:firstLine="709"/>
        <w:jc w:val="both"/>
      </w:pPr>
      <w:r>
        <w:rPr>
          <w:rFonts w:eastAsia="Calibri"/>
          <w:szCs w:val="24"/>
          <w:lang w:eastAsia="en-US"/>
        </w:rPr>
        <w:t>2</w:t>
      </w:r>
      <w:r w:rsidRPr="0018755F">
        <w:rPr>
          <w:rFonts w:eastAsia="Calibri"/>
          <w:szCs w:val="24"/>
          <w:lang w:eastAsia="en-US"/>
        </w:rPr>
        <w:t>.</w:t>
      </w:r>
      <w:r w:rsidRPr="0018755F">
        <w:t xml:space="preserve"> Службе документационного обеспечения управления организации де</w:t>
      </w:r>
      <w:r w:rsidRPr="0018755F">
        <w:t>я</w:t>
      </w:r>
      <w:r w:rsidRPr="0018755F">
        <w:t xml:space="preserve">тельности администрации района (Ю.В Мороз) разместить постановление на официальном веб-сайте администрации района: </w:t>
      </w:r>
      <w:hyperlink r:id="rId14" w:history="1">
        <w:r w:rsidRPr="0018755F">
          <w:t>www.nvraion.ru</w:t>
        </w:r>
      </w:hyperlink>
      <w:r w:rsidRPr="0018755F">
        <w:t>.</w:t>
      </w:r>
    </w:p>
    <w:p w:rsidR="00E4564E" w:rsidRPr="0018755F" w:rsidRDefault="00E4564E" w:rsidP="00E4564E">
      <w:pPr>
        <w:autoSpaceDE w:val="0"/>
        <w:autoSpaceDN w:val="0"/>
        <w:adjustRightInd w:val="0"/>
        <w:ind w:firstLine="709"/>
        <w:jc w:val="both"/>
      </w:pPr>
    </w:p>
    <w:p w:rsidR="00E4564E" w:rsidRDefault="00E4564E" w:rsidP="00E4564E">
      <w:pPr>
        <w:autoSpaceDE w:val="0"/>
        <w:autoSpaceDN w:val="0"/>
        <w:adjustRightInd w:val="0"/>
        <w:ind w:firstLine="709"/>
        <w:jc w:val="both"/>
      </w:pPr>
      <w:r>
        <w:t>3</w:t>
      </w:r>
      <w:r w:rsidRPr="0018755F">
        <w:t>. Пресс-службе администрации района опубликовать постановление в приложении «Официальный бюллетень» к районной газете «Новости</w:t>
      </w:r>
      <w:r w:rsidRPr="005F206C">
        <w:t xml:space="preserve"> Пр</w:t>
      </w:r>
      <w:r w:rsidRPr="005F206C">
        <w:t>и</w:t>
      </w:r>
      <w:r w:rsidRPr="005F206C">
        <w:t>обья».</w:t>
      </w:r>
    </w:p>
    <w:p w:rsidR="00E4564E" w:rsidRPr="00227BAC" w:rsidRDefault="00E4564E" w:rsidP="00E4564E">
      <w:pPr>
        <w:autoSpaceDE w:val="0"/>
        <w:autoSpaceDN w:val="0"/>
        <w:adjustRightInd w:val="0"/>
        <w:ind w:firstLine="709"/>
        <w:jc w:val="both"/>
        <w:rPr>
          <w:highlight w:val="yellow"/>
        </w:rPr>
      </w:pPr>
    </w:p>
    <w:p w:rsidR="00F46D49" w:rsidRPr="00753DB6" w:rsidRDefault="00F46D49" w:rsidP="00F46D49">
      <w:pPr>
        <w:widowControl w:val="0"/>
        <w:autoSpaceDE w:val="0"/>
        <w:autoSpaceDN w:val="0"/>
        <w:adjustRightInd w:val="0"/>
        <w:ind w:firstLine="709"/>
        <w:contextualSpacing/>
        <w:jc w:val="both"/>
        <w:rPr>
          <w:color w:val="000000"/>
        </w:rPr>
      </w:pPr>
      <w:r w:rsidRPr="00F46D49">
        <w:t xml:space="preserve">4. </w:t>
      </w:r>
      <w:r w:rsidRPr="00F46D49">
        <w:rPr>
          <w:color w:val="000000"/>
        </w:rPr>
        <w:t>Постановление вступает в силу после его официального опубликования (обнародования)</w:t>
      </w:r>
      <w:r w:rsidR="00A04192">
        <w:rPr>
          <w:color w:val="000000"/>
        </w:rPr>
        <w:t>,</w:t>
      </w:r>
      <w:r w:rsidRPr="00F46D49">
        <w:rPr>
          <w:color w:val="000000"/>
        </w:rPr>
        <w:t xml:space="preserve"> за исключением пункта 4.5. приложения 3 к </w:t>
      </w:r>
      <w:r w:rsidR="00A04192">
        <w:rPr>
          <w:color w:val="000000"/>
        </w:rPr>
        <w:t>муниципальной программе</w:t>
      </w:r>
      <w:r w:rsidRPr="00F46D49">
        <w:rPr>
          <w:color w:val="000000"/>
        </w:rPr>
        <w:t>, который распространяет свое действие на правоотношения, во</w:t>
      </w:r>
      <w:r w:rsidRPr="00F46D49">
        <w:rPr>
          <w:color w:val="000000"/>
        </w:rPr>
        <w:t>з</w:t>
      </w:r>
      <w:r w:rsidRPr="00F46D49">
        <w:rPr>
          <w:color w:val="000000"/>
        </w:rPr>
        <w:t>никшие с 1 января 2019 года.</w:t>
      </w:r>
    </w:p>
    <w:p w:rsidR="0067510A" w:rsidRPr="00227BAC" w:rsidRDefault="0067510A" w:rsidP="00370C4C">
      <w:pPr>
        <w:ind w:firstLine="709"/>
        <w:jc w:val="both"/>
        <w:rPr>
          <w:highlight w:val="yellow"/>
        </w:rPr>
      </w:pPr>
    </w:p>
    <w:p w:rsidR="0067510A" w:rsidRPr="009E6860" w:rsidRDefault="00761D8E" w:rsidP="00370C4C">
      <w:pPr>
        <w:widowControl w:val="0"/>
        <w:autoSpaceDE w:val="0"/>
        <w:autoSpaceDN w:val="0"/>
        <w:adjustRightInd w:val="0"/>
        <w:ind w:firstLine="709"/>
        <w:jc w:val="both"/>
        <w:rPr>
          <w:color w:val="000000"/>
        </w:rPr>
      </w:pPr>
      <w:r>
        <w:rPr>
          <w:color w:val="000000"/>
        </w:rPr>
        <w:t>5</w:t>
      </w:r>
      <w:r w:rsidR="0067510A" w:rsidRPr="009E6860">
        <w:rPr>
          <w:color w:val="000000"/>
        </w:rPr>
        <w:t>. Контроль за выполнением постановления возложить на заместителя главы района по местной промышленности, транспорту и связи Х.Ж. Абдулл</w:t>
      </w:r>
      <w:r w:rsidR="0067510A" w:rsidRPr="009E6860">
        <w:rPr>
          <w:color w:val="000000"/>
        </w:rPr>
        <w:t>и</w:t>
      </w:r>
      <w:r w:rsidR="0067510A" w:rsidRPr="009E6860">
        <w:rPr>
          <w:color w:val="000000"/>
        </w:rPr>
        <w:t>на.</w:t>
      </w:r>
    </w:p>
    <w:p w:rsidR="009D0C92" w:rsidRPr="00227BAC" w:rsidRDefault="009D0C92" w:rsidP="009D0C92">
      <w:pPr>
        <w:tabs>
          <w:tab w:val="left" w:pos="720"/>
        </w:tabs>
        <w:ind w:right="46"/>
        <w:jc w:val="both"/>
        <w:rPr>
          <w:bCs/>
          <w:highlight w:val="yellow"/>
        </w:rPr>
      </w:pPr>
    </w:p>
    <w:p w:rsidR="00FF5B10" w:rsidRPr="00227BAC" w:rsidRDefault="00FF5B10" w:rsidP="00FF5B10">
      <w:pPr>
        <w:jc w:val="both"/>
        <w:rPr>
          <w:highlight w:val="yellow"/>
        </w:rPr>
      </w:pPr>
    </w:p>
    <w:p w:rsidR="007B5515" w:rsidRDefault="008B0C89" w:rsidP="007C0DE8">
      <w:pPr>
        <w:tabs>
          <w:tab w:val="left" w:pos="0"/>
        </w:tabs>
        <w:jc w:val="both"/>
        <w:rPr>
          <w:bCs/>
          <w:color w:val="000000"/>
        </w:rPr>
      </w:pPr>
      <w:r w:rsidRPr="00A83762">
        <w:t>Г</w:t>
      </w:r>
      <w:r w:rsidR="00CE5FF3" w:rsidRPr="00A83762">
        <w:t>лав</w:t>
      </w:r>
      <w:r w:rsidRPr="00A83762">
        <w:t>а</w:t>
      </w:r>
      <w:r w:rsidR="00CE5FF3" w:rsidRPr="00A83762">
        <w:t xml:space="preserve"> района                                                                              </w:t>
      </w:r>
      <w:r w:rsidRPr="00A83762">
        <w:t>Б.А. Саломатин</w:t>
      </w:r>
    </w:p>
    <w:p w:rsidR="00C255E3" w:rsidRDefault="00C255E3" w:rsidP="00C255E3">
      <w:pPr>
        <w:ind w:left="4956" w:firstLine="6"/>
        <w:sectPr w:rsidR="00C255E3" w:rsidSect="007C47C7">
          <w:pgSz w:w="11906" w:h="16838"/>
          <w:pgMar w:top="1134" w:right="567" w:bottom="1134" w:left="1701" w:header="709" w:footer="709" w:gutter="0"/>
          <w:cols w:space="708"/>
          <w:docGrid w:linePitch="360"/>
        </w:sectPr>
      </w:pPr>
    </w:p>
    <w:p w:rsidR="007555D7" w:rsidRPr="00D475DF" w:rsidRDefault="007555D7" w:rsidP="00F22794">
      <w:pPr>
        <w:ind w:left="10773" w:firstLine="6"/>
      </w:pPr>
      <w:r>
        <w:lastRenderedPageBreak/>
        <w:t>Приложение 1 к постановлению</w:t>
      </w:r>
    </w:p>
    <w:p w:rsidR="007555D7" w:rsidRPr="00D475DF" w:rsidRDefault="007555D7" w:rsidP="00F22794">
      <w:pPr>
        <w:ind w:left="10773" w:firstLine="6"/>
      </w:pPr>
      <w:r w:rsidRPr="00D475DF">
        <w:t>администрации района</w:t>
      </w:r>
    </w:p>
    <w:p w:rsidR="007555D7" w:rsidRDefault="007555D7" w:rsidP="00F22794">
      <w:pPr>
        <w:ind w:left="10773" w:firstLine="6"/>
      </w:pPr>
      <w:r w:rsidRPr="00D475DF">
        <w:t xml:space="preserve">от </w:t>
      </w:r>
      <w:r>
        <w:tab/>
      </w:r>
      <w:r>
        <w:tab/>
      </w:r>
      <w:r w:rsidRPr="00D475DF">
        <w:t xml:space="preserve"> № </w:t>
      </w:r>
    </w:p>
    <w:p w:rsidR="00C64C0A" w:rsidRPr="007E4915" w:rsidRDefault="00C64C0A" w:rsidP="00C64C0A">
      <w:pPr>
        <w:spacing w:after="200"/>
        <w:contextualSpacing/>
        <w:jc w:val="center"/>
        <w:rPr>
          <w:b/>
        </w:rPr>
      </w:pPr>
      <w:r w:rsidRPr="007E4915">
        <w:rPr>
          <w:b/>
        </w:rPr>
        <w:t xml:space="preserve">Изменения, </w:t>
      </w:r>
    </w:p>
    <w:p w:rsidR="00C64C0A" w:rsidRDefault="00C64C0A" w:rsidP="00C64C0A">
      <w:pPr>
        <w:contextualSpacing/>
        <w:jc w:val="center"/>
        <w:rPr>
          <w:b/>
        </w:rPr>
      </w:pPr>
      <w:r w:rsidRPr="007E4915">
        <w:rPr>
          <w:b/>
        </w:rPr>
        <w:t xml:space="preserve">которые вносятся в таблицу </w:t>
      </w:r>
      <w:r w:rsidR="005E6E63">
        <w:rPr>
          <w:b/>
        </w:rPr>
        <w:t>1</w:t>
      </w:r>
      <w:r w:rsidRPr="007E4915">
        <w:rPr>
          <w:b/>
        </w:rPr>
        <w:t xml:space="preserve"> </w:t>
      </w:r>
      <w:r>
        <w:rPr>
          <w:b/>
        </w:rPr>
        <w:t xml:space="preserve">приложения к постановлению администрации района от 26.10.2018 № 2451 </w:t>
      </w:r>
    </w:p>
    <w:p w:rsidR="00C64C0A" w:rsidRDefault="00C64C0A" w:rsidP="00C64C0A">
      <w:pPr>
        <w:contextualSpacing/>
        <w:jc w:val="center"/>
        <w:rPr>
          <w:b/>
        </w:rPr>
      </w:pPr>
      <w:r>
        <w:rPr>
          <w:b/>
        </w:rPr>
        <w:t xml:space="preserve">«Об утверждении </w:t>
      </w:r>
      <w:r w:rsidRPr="007E4915">
        <w:rPr>
          <w:b/>
        </w:rPr>
        <w:t>муниципальной программы «Развитие малого и среднего предпринимательства, агропромышленн</w:t>
      </w:r>
      <w:r w:rsidRPr="007E4915">
        <w:rPr>
          <w:b/>
        </w:rPr>
        <w:t>о</w:t>
      </w:r>
      <w:r w:rsidRPr="007E4915">
        <w:rPr>
          <w:b/>
        </w:rPr>
        <w:t>го комплекса и рынков сельскохозяйственной продукции, сырья и продовольствия в Нижневартовском районе»</w:t>
      </w:r>
    </w:p>
    <w:p w:rsidR="00F22794" w:rsidRPr="00C147F0" w:rsidRDefault="00F22794" w:rsidP="00F22794">
      <w:pPr>
        <w:jc w:val="center"/>
      </w:pPr>
    </w:p>
    <w:tbl>
      <w:tblPr>
        <w:tblStyle w:val="ab"/>
        <w:tblW w:w="5219" w:type="pct"/>
        <w:jc w:val="center"/>
        <w:tblInd w:w="632" w:type="dxa"/>
        <w:tblLayout w:type="fixed"/>
        <w:tblLook w:val="04A0"/>
      </w:tblPr>
      <w:tblGrid>
        <w:gridCol w:w="886"/>
        <w:gridCol w:w="8860"/>
        <w:gridCol w:w="715"/>
        <w:gridCol w:w="718"/>
        <w:gridCol w:w="712"/>
        <w:gridCol w:w="718"/>
        <w:gridCol w:w="715"/>
        <w:gridCol w:w="718"/>
        <w:gridCol w:w="715"/>
        <w:gridCol w:w="715"/>
        <w:gridCol w:w="702"/>
      </w:tblGrid>
      <w:tr w:rsidR="00F22794" w:rsidRPr="00C147F0" w:rsidTr="00F22794">
        <w:trPr>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F22794" w:rsidRPr="00C147F0" w:rsidRDefault="00F22794" w:rsidP="00CA2FD9">
            <w:pPr>
              <w:widowControl w:val="0"/>
              <w:autoSpaceDE w:val="0"/>
              <w:autoSpaceDN w:val="0"/>
              <w:adjustRightInd w:val="0"/>
              <w:contextualSpacing/>
              <w:jc w:val="center"/>
              <w:rPr>
                <w:b/>
                <w:sz w:val="24"/>
                <w:szCs w:val="24"/>
              </w:rPr>
            </w:pPr>
            <w:r w:rsidRPr="00C147F0">
              <w:rPr>
                <w:b/>
                <w:sz w:val="24"/>
                <w:szCs w:val="24"/>
              </w:rPr>
              <w:t>Подпрограмма 1. Развитие малого и среднего предпринимательства в Нижневартовском районе</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widowControl w:val="0"/>
              <w:autoSpaceDE w:val="0"/>
              <w:autoSpaceDN w:val="0"/>
              <w:adjustRightInd w:val="0"/>
              <w:contextualSpacing/>
              <w:jc w:val="center"/>
              <w:rPr>
                <w:sz w:val="24"/>
                <w:szCs w:val="24"/>
              </w:rPr>
            </w:pPr>
            <w:r w:rsidRPr="00C147F0">
              <w:rPr>
                <w:sz w:val="24"/>
                <w:szCs w:val="24"/>
              </w:rPr>
              <w:t>1.</w:t>
            </w:r>
            <w:r>
              <w:rPr>
                <w:sz w:val="24"/>
                <w:szCs w:val="24"/>
              </w:rPr>
              <w:t>4</w:t>
            </w:r>
            <w:r w:rsidRPr="00C147F0">
              <w:rPr>
                <w:sz w:val="24"/>
                <w:szCs w:val="24"/>
              </w:rPr>
              <w:t>.</w:t>
            </w:r>
          </w:p>
        </w:tc>
        <w:tc>
          <w:tcPr>
            <w:tcW w:w="2739" w:type="pct"/>
            <w:tcBorders>
              <w:top w:val="single" w:sz="4" w:space="0" w:color="auto"/>
              <w:left w:val="single" w:sz="4" w:space="0" w:color="auto"/>
              <w:bottom w:val="single" w:sz="4" w:space="0" w:color="auto"/>
              <w:right w:val="single" w:sz="4" w:space="0" w:color="auto"/>
            </w:tcBorders>
            <w:hideMark/>
          </w:tcPr>
          <w:p w:rsidR="001A126D" w:rsidRPr="00C147F0" w:rsidRDefault="001A126D" w:rsidP="00CA2FD9">
            <w:pPr>
              <w:contextualSpacing/>
              <w:jc w:val="both"/>
              <w:rPr>
                <w:sz w:val="24"/>
                <w:szCs w:val="24"/>
              </w:rPr>
            </w:pPr>
            <w:r w:rsidRPr="00C147F0">
              <w:rPr>
                <w:sz w:val="24"/>
                <w:szCs w:val="24"/>
              </w:rPr>
              <w:t>Оценка предпринимательским сообществом эффективности реализации муниц</w:t>
            </w:r>
            <w:r w:rsidRPr="00C147F0">
              <w:rPr>
                <w:sz w:val="24"/>
                <w:szCs w:val="24"/>
              </w:rPr>
              <w:t>и</w:t>
            </w:r>
            <w:r w:rsidRPr="00C147F0">
              <w:rPr>
                <w:sz w:val="24"/>
                <w:szCs w:val="24"/>
              </w:rPr>
              <w:t>пальной программы поддержки малого и среднего предпринимательства, в баллах</w:t>
            </w:r>
          </w:p>
        </w:tc>
        <w:tc>
          <w:tcPr>
            <w:tcW w:w="221"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6D3ECE">
            <w:pPr>
              <w:contextualSpacing/>
              <w:jc w:val="center"/>
              <w:rPr>
                <w:sz w:val="24"/>
                <w:szCs w:val="24"/>
              </w:rPr>
            </w:pPr>
            <w:r w:rsidRPr="00C147F0">
              <w:rPr>
                <w:sz w:val="24"/>
                <w:szCs w:val="24"/>
              </w:rPr>
              <w:t>7,</w:t>
            </w:r>
            <w:r w:rsidR="006D3ECE">
              <w:rPr>
                <w:sz w:val="24"/>
                <w:szCs w:val="24"/>
              </w:rPr>
              <w:t>0</w:t>
            </w:r>
          </w:p>
        </w:tc>
        <w:tc>
          <w:tcPr>
            <w:tcW w:w="222"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6D3ECE">
            <w:pPr>
              <w:contextualSpacing/>
              <w:jc w:val="center"/>
              <w:rPr>
                <w:sz w:val="24"/>
                <w:szCs w:val="24"/>
              </w:rPr>
            </w:pPr>
            <w:r w:rsidRPr="00C147F0">
              <w:rPr>
                <w:sz w:val="24"/>
                <w:szCs w:val="24"/>
              </w:rPr>
              <w:t>7,</w:t>
            </w:r>
            <w:r w:rsidR="006D3ECE">
              <w:rPr>
                <w:sz w:val="24"/>
                <w:szCs w:val="24"/>
              </w:rPr>
              <w:t>1</w:t>
            </w:r>
          </w:p>
        </w:tc>
        <w:tc>
          <w:tcPr>
            <w:tcW w:w="220" w:type="pct"/>
            <w:tcBorders>
              <w:top w:val="single" w:sz="4" w:space="0" w:color="auto"/>
              <w:left w:val="single" w:sz="4" w:space="0" w:color="auto"/>
              <w:bottom w:val="single" w:sz="4" w:space="0" w:color="auto"/>
              <w:right w:val="single" w:sz="4" w:space="0" w:color="auto"/>
            </w:tcBorders>
            <w:noWrap/>
            <w:hideMark/>
          </w:tcPr>
          <w:p w:rsidR="001A126D" w:rsidRPr="00C147F0" w:rsidRDefault="006D3ECE" w:rsidP="0061211D">
            <w:pPr>
              <w:contextualSpacing/>
              <w:jc w:val="center"/>
              <w:rPr>
                <w:sz w:val="24"/>
                <w:szCs w:val="24"/>
              </w:rPr>
            </w:pPr>
            <w:r>
              <w:rPr>
                <w:sz w:val="24"/>
                <w:szCs w:val="24"/>
              </w:rPr>
              <w:t>7,</w:t>
            </w:r>
            <w:r w:rsidR="0061211D">
              <w:rPr>
                <w:sz w:val="24"/>
                <w:szCs w:val="24"/>
              </w:rPr>
              <w:t>2</w:t>
            </w:r>
          </w:p>
        </w:tc>
        <w:tc>
          <w:tcPr>
            <w:tcW w:w="222" w:type="pct"/>
            <w:tcBorders>
              <w:top w:val="single" w:sz="4" w:space="0" w:color="auto"/>
              <w:left w:val="single" w:sz="4" w:space="0" w:color="auto"/>
              <w:bottom w:val="single" w:sz="4" w:space="0" w:color="auto"/>
              <w:right w:val="single" w:sz="4" w:space="0" w:color="auto"/>
            </w:tcBorders>
            <w:hideMark/>
          </w:tcPr>
          <w:p w:rsidR="001A126D" w:rsidRPr="00C147F0" w:rsidRDefault="0061211D" w:rsidP="001A126D">
            <w:pPr>
              <w:contextualSpacing/>
              <w:jc w:val="center"/>
              <w:rPr>
                <w:sz w:val="24"/>
                <w:szCs w:val="24"/>
              </w:rPr>
            </w:pPr>
            <w:r>
              <w:rPr>
                <w:sz w:val="24"/>
                <w:szCs w:val="24"/>
              </w:rPr>
              <w:t>7,3</w:t>
            </w:r>
          </w:p>
        </w:tc>
        <w:tc>
          <w:tcPr>
            <w:tcW w:w="221" w:type="pct"/>
            <w:tcBorders>
              <w:top w:val="single" w:sz="4" w:space="0" w:color="auto"/>
              <w:left w:val="single" w:sz="4" w:space="0" w:color="auto"/>
              <w:bottom w:val="single" w:sz="4" w:space="0" w:color="auto"/>
              <w:right w:val="single" w:sz="4" w:space="0" w:color="auto"/>
            </w:tcBorders>
            <w:hideMark/>
          </w:tcPr>
          <w:p w:rsidR="001A126D" w:rsidRPr="00C147F0" w:rsidRDefault="0061211D" w:rsidP="001A126D">
            <w:pPr>
              <w:contextualSpacing/>
              <w:jc w:val="center"/>
              <w:rPr>
                <w:sz w:val="24"/>
                <w:szCs w:val="24"/>
              </w:rPr>
            </w:pPr>
            <w:r>
              <w:rPr>
                <w:sz w:val="24"/>
                <w:szCs w:val="24"/>
              </w:rPr>
              <w:t>7,4</w:t>
            </w:r>
          </w:p>
        </w:tc>
        <w:tc>
          <w:tcPr>
            <w:tcW w:w="222" w:type="pct"/>
            <w:tcBorders>
              <w:top w:val="single" w:sz="4" w:space="0" w:color="auto"/>
              <w:left w:val="single" w:sz="4" w:space="0" w:color="auto"/>
              <w:bottom w:val="single" w:sz="4" w:space="0" w:color="auto"/>
              <w:right w:val="single" w:sz="4" w:space="0" w:color="auto"/>
            </w:tcBorders>
            <w:hideMark/>
          </w:tcPr>
          <w:p w:rsidR="001A126D" w:rsidRPr="00C147F0" w:rsidRDefault="0061211D" w:rsidP="001A126D">
            <w:pPr>
              <w:contextualSpacing/>
              <w:jc w:val="center"/>
              <w:rPr>
                <w:sz w:val="24"/>
                <w:szCs w:val="24"/>
              </w:rPr>
            </w:pPr>
            <w:r>
              <w:rPr>
                <w:sz w:val="24"/>
                <w:szCs w:val="24"/>
              </w:rPr>
              <w:t>7,5</w:t>
            </w:r>
          </w:p>
        </w:tc>
        <w:tc>
          <w:tcPr>
            <w:tcW w:w="221" w:type="pct"/>
            <w:tcBorders>
              <w:top w:val="single" w:sz="4" w:space="0" w:color="auto"/>
              <w:left w:val="single" w:sz="4" w:space="0" w:color="auto"/>
              <w:bottom w:val="single" w:sz="4" w:space="0" w:color="auto"/>
              <w:right w:val="single" w:sz="4" w:space="0" w:color="auto"/>
            </w:tcBorders>
            <w:hideMark/>
          </w:tcPr>
          <w:p w:rsidR="001A126D" w:rsidRPr="00C147F0" w:rsidRDefault="0061211D" w:rsidP="001A126D">
            <w:pPr>
              <w:contextualSpacing/>
              <w:jc w:val="center"/>
              <w:rPr>
                <w:sz w:val="24"/>
                <w:szCs w:val="24"/>
              </w:rPr>
            </w:pPr>
            <w:r>
              <w:rPr>
                <w:sz w:val="24"/>
                <w:szCs w:val="24"/>
              </w:rPr>
              <w:t>7,5</w:t>
            </w:r>
          </w:p>
        </w:tc>
        <w:tc>
          <w:tcPr>
            <w:tcW w:w="221" w:type="pct"/>
            <w:tcBorders>
              <w:top w:val="single" w:sz="4" w:space="0" w:color="auto"/>
              <w:left w:val="single" w:sz="4" w:space="0" w:color="auto"/>
              <w:bottom w:val="single" w:sz="4" w:space="0" w:color="auto"/>
              <w:right w:val="single" w:sz="4" w:space="0" w:color="auto"/>
            </w:tcBorders>
            <w:noWrap/>
            <w:hideMark/>
          </w:tcPr>
          <w:p w:rsidR="001A126D" w:rsidRPr="00C147F0" w:rsidRDefault="0061211D" w:rsidP="001A126D">
            <w:pPr>
              <w:contextualSpacing/>
              <w:jc w:val="center"/>
              <w:rPr>
                <w:sz w:val="24"/>
                <w:szCs w:val="24"/>
              </w:rPr>
            </w:pPr>
            <w:r>
              <w:rPr>
                <w:sz w:val="24"/>
                <w:szCs w:val="24"/>
              </w:rPr>
              <w:t>7,5</w:t>
            </w:r>
          </w:p>
        </w:tc>
        <w:tc>
          <w:tcPr>
            <w:tcW w:w="217" w:type="pct"/>
            <w:tcBorders>
              <w:top w:val="single" w:sz="4" w:space="0" w:color="auto"/>
              <w:left w:val="single" w:sz="4" w:space="0" w:color="auto"/>
              <w:bottom w:val="single" w:sz="4" w:space="0" w:color="auto"/>
              <w:right w:val="single" w:sz="4" w:space="0" w:color="auto"/>
            </w:tcBorders>
            <w:noWrap/>
            <w:hideMark/>
          </w:tcPr>
          <w:p w:rsidR="001A126D" w:rsidRPr="00C147F0" w:rsidRDefault="0061211D" w:rsidP="001A126D">
            <w:pPr>
              <w:contextualSpacing/>
              <w:jc w:val="center"/>
              <w:rPr>
                <w:sz w:val="24"/>
                <w:szCs w:val="24"/>
              </w:rPr>
            </w:pPr>
            <w:r>
              <w:rPr>
                <w:sz w:val="24"/>
                <w:szCs w:val="24"/>
              </w:rPr>
              <w:t>7,5</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widowControl w:val="0"/>
              <w:autoSpaceDE w:val="0"/>
              <w:autoSpaceDN w:val="0"/>
              <w:adjustRightInd w:val="0"/>
              <w:contextualSpacing/>
              <w:jc w:val="center"/>
              <w:rPr>
                <w:sz w:val="24"/>
                <w:szCs w:val="24"/>
              </w:rPr>
            </w:pPr>
            <w:r w:rsidRPr="00C147F0">
              <w:rPr>
                <w:sz w:val="24"/>
                <w:szCs w:val="24"/>
              </w:rPr>
              <w:t>1.</w:t>
            </w:r>
            <w:r>
              <w:rPr>
                <w:sz w:val="24"/>
                <w:szCs w:val="24"/>
              </w:rPr>
              <w:t>7</w:t>
            </w:r>
            <w:r w:rsidRPr="00C147F0">
              <w:rPr>
                <w:sz w:val="24"/>
                <w:szCs w:val="24"/>
              </w:rPr>
              <w:t>.</w:t>
            </w:r>
          </w:p>
        </w:tc>
        <w:tc>
          <w:tcPr>
            <w:tcW w:w="2739"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contextualSpacing/>
              <w:jc w:val="both"/>
              <w:rPr>
                <w:sz w:val="24"/>
                <w:szCs w:val="24"/>
              </w:rPr>
            </w:pPr>
            <w:r w:rsidRPr="0089235B">
              <w:rPr>
                <w:sz w:val="24"/>
                <w:szCs w:val="24"/>
              </w:rPr>
              <w:t>Количество субъектов малого и среднего предпринимательства, получивших ф</w:t>
            </w:r>
            <w:r w:rsidRPr="0089235B">
              <w:rPr>
                <w:sz w:val="24"/>
                <w:szCs w:val="24"/>
              </w:rPr>
              <w:t>и</w:t>
            </w:r>
            <w:r w:rsidRPr="0089235B">
              <w:rPr>
                <w:sz w:val="24"/>
                <w:szCs w:val="24"/>
              </w:rPr>
              <w:t>нансовую поддержку,</w:t>
            </w:r>
            <w:r>
              <w:rPr>
                <w:sz w:val="24"/>
                <w:szCs w:val="24"/>
              </w:rPr>
              <w:t xml:space="preserve"> в том числе:</w:t>
            </w:r>
            <w:r w:rsidRPr="00C147F0">
              <w:rPr>
                <w:sz w:val="24"/>
                <w:szCs w:val="24"/>
              </w:rPr>
              <w:t xml:space="preserve"> единиц</w:t>
            </w:r>
          </w:p>
        </w:tc>
        <w:tc>
          <w:tcPr>
            <w:tcW w:w="221"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1A126D">
            <w:pPr>
              <w:contextualSpacing/>
              <w:jc w:val="center"/>
              <w:rPr>
                <w:sz w:val="24"/>
                <w:szCs w:val="24"/>
              </w:rPr>
            </w:pPr>
            <w:r>
              <w:rPr>
                <w:sz w:val="24"/>
                <w:szCs w:val="24"/>
              </w:rPr>
              <w:t>25</w:t>
            </w:r>
          </w:p>
        </w:tc>
        <w:tc>
          <w:tcPr>
            <w:tcW w:w="222"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1A126D">
            <w:pPr>
              <w:contextualSpacing/>
              <w:jc w:val="center"/>
              <w:rPr>
                <w:sz w:val="24"/>
                <w:szCs w:val="24"/>
              </w:rPr>
            </w:pPr>
            <w:r>
              <w:rPr>
                <w:sz w:val="24"/>
                <w:szCs w:val="24"/>
              </w:rPr>
              <w:t>25</w:t>
            </w:r>
          </w:p>
        </w:tc>
        <w:tc>
          <w:tcPr>
            <w:tcW w:w="220"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1A126D">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1A126D" w:rsidRPr="00C147F0" w:rsidRDefault="001A126D" w:rsidP="001A126D">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1A126D">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1A126D" w:rsidRPr="00C147F0" w:rsidRDefault="001A126D" w:rsidP="001A126D">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1.7.1.</w:t>
            </w:r>
          </w:p>
        </w:tc>
        <w:tc>
          <w:tcPr>
            <w:tcW w:w="2739" w:type="pct"/>
            <w:tcBorders>
              <w:top w:val="single" w:sz="4" w:space="0" w:color="auto"/>
              <w:left w:val="single" w:sz="4" w:space="0" w:color="auto"/>
              <w:bottom w:val="single" w:sz="4" w:space="0" w:color="auto"/>
              <w:right w:val="single" w:sz="4" w:space="0" w:color="auto"/>
            </w:tcBorders>
            <w:hideMark/>
          </w:tcPr>
          <w:p w:rsidR="002610F9" w:rsidRPr="00306C5C" w:rsidRDefault="00306C5C" w:rsidP="00CA2FD9">
            <w:pPr>
              <w:contextualSpacing/>
              <w:jc w:val="both"/>
              <w:rPr>
                <w:sz w:val="24"/>
                <w:szCs w:val="24"/>
              </w:rPr>
            </w:pPr>
            <w:r w:rsidRPr="00306C5C">
              <w:rPr>
                <w:sz w:val="24"/>
                <w:szCs w:val="24"/>
              </w:rPr>
              <w:t>Начинающие предприниматели в виде возмещения части затрат, связанных с нач</w:t>
            </w:r>
            <w:r w:rsidRPr="00306C5C">
              <w:rPr>
                <w:sz w:val="24"/>
                <w:szCs w:val="24"/>
              </w:rPr>
              <w:t>а</w:t>
            </w:r>
            <w:r w:rsidRPr="00306C5C">
              <w:rPr>
                <w:sz w:val="24"/>
                <w:szCs w:val="24"/>
              </w:rPr>
              <w:t>лом предпринимательской деятельности</w:t>
            </w:r>
            <w:r>
              <w:rPr>
                <w:sz w:val="24"/>
                <w:szCs w:val="24"/>
              </w:rPr>
              <w:t>,</w:t>
            </w:r>
            <w:r w:rsidRPr="00C147F0">
              <w:rPr>
                <w:sz w:val="24"/>
                <w:szCs w:val="24"/>
              </w:rPr>
              <w:t xml:space="preserve"> единиц</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B259D8" w:rsidP="00CA2FD9">
            <w:pPr>
              <w:contextualSpacing/>
              <w:jc w:val="center"/>
              <w:rPr>
                <w:sz w:val="24"/>
                <w:szCs w:val="24"/>
              </w:rPr>
            </w:pPr>
            <w:r>
              <w:rPr>
                <w:sz w:val="24"/>
                <w:szCs w:val="24"/>
              </w:rPr>
              <w:t>2</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B259D8" w:rsidP="00CA2FD9">
            <w:pPr>
              <w:contextualSpacing/>
              <w:jc w:val="center"/>
              <w:rPr>
                <w:sz w:val="24"/>
                <w:szCs w:val="24"/>
              </w:rPr>
            </w:pPr>
            <w:r>
              <w:rPr>
                <w:sz w:val="24"/>
                <w:szCs w:val="24"/>
              </w:rPr>
              <w:t>2</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1.7.2.</w:t>
            </w:r>
          </w:p>
        </w:tc>
        <w:tc>
          <w:tcPr>
            <w:tcW w:w="2739" w:type="pct"/>
            <w:tcBorders>
              <w:top w:val="single" w:sz="4" w:space="0" w:color="auto"/>
              <w:left w:val="single" w:sz="4" w:space="0" w:color="auto"/>
              <w:bottom w:val="single" w:sz="4" w:space="0" w:color="auto"/>
              <w:right w:val="single" w:sz="4" w:space="0" w:color="auto"/>
            </w:tcBorders>
            <w:hideMark/>
          </w:tcPr>
          <w:p w:rsidR="002610F9" w:rsidRPr="00B259D8" w:rsidRDefault="00B259D8" w:rsidP="00CA2FD9">
            <w:pPr>
              <w:contextualSpacing/>
              <w:jc w:val="both"/>
              <w:rPr>
                <w:sz w:val="24"/>
                <w:szCs w:val="24"/>
              </w:rPr>
            </w:pPr>
            <w:r w:rsidRPr="00B259D8">
              <w:rPr>
                <w:sz w:val="24"/>
                <w:szCs w:val="24"/>
              </w:rPr>
              <w:t>Субъекты малого и среднего предпринимательства, осуществляющие деятельность в социальной сфере</w:t>
            </w:r>
            <w:r>
              <w:rPr>
                <w:sz w:val="24"/>
                <w:szCs w:val="24"/>
              </w:rPr>
              <w:t>,</w:t>
            </w:r>
            <w:r w:rsidRPr="00C147F0">
              <w:rPr>
                <w:sz w:val="24"/>
                <w:szCs w:val="24"/>
              </w:rPr>
              <w:t xml:space="preserve"> единиц</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B259D8" w:rsidP="00CA2FD9">
            <w:pPr>
              <w:contextualSpacing/>
              <w:jc w:val="center"/>
              <w:rPr>
                <w:sz w:val="24"/>
                <w:szCs w:val="24"/>
              </w:rPr>
            </w:pPr>
            <w:r>
              <w:rPr>
                <w:sz w:val="24"/>
                <w:szCs w:val="24"/>
              </w:rPr>
              <w:t>3</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B259D8" w:rsidP="00CA2FD9">
            <w:pPr>
              <w:contextualSpacing/>
              <w:jc w:val="center"/>
              <w:rPr>
                <w:sz w:val="24"/>
                <w:szCs w:val="24"/>
              </w:rPr>
            </w:pPr>
            <w:r>
              <w:rPr>
                <w:sz w:val="24"/>
                <w:szCs w:val="24"/>
              </w:rPr>
              <w:t>3</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1.8.</w:t>
            </w:r>
          </w:p>
        </w:tc>
        <w:tc>
          <w:tcPr>
            <w:tcW w:w="2739"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both"/>
              <w:rPr>
                <w:sz w:val="24"/>
                <w:szCs w:val="24"/>
              </w:rPr>
            </w:pPr>
            <w:r w:rsidRPr="00AC2727">
              <w:rPr>
                <w:sz w:val="24"/>
                <w:szCs w:val="24"/>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w:t>
            </w:r>
            <w:r w:rsidRPr="00AC2727">
              <w:rPr>
                <w:sz w:val="24"/>
                <w:szCs w:val="24"/>
              </w:rPr>
              <w:t>а</w:t>
            </w:r>
            <w:r w:rsidRPr="00AC2727">
              <w:rPr>
                <w:sz w:val="24"/>
                <w:szCs w:val="24"/>
              </w:rPr>
              <w:t>тельства, получившими финансовую поддержку,</w:t>
            </w:r>
            <w:r w:rsidRPr="00C147F0">
              <w:rPr>
                <w:sz w:val="24"/>
                <w:szCs w:val="24"/>
              </w:rPr>
              <w:t xml:space="preserve"> единиц</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5</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5</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1.9.</w:t>
            </w:r>
          </w:p>
        </w:tc>
        <w:tc>
          <w:tcPr>
            <w:tcW w:w="2739" w:type="pct"/>
            <w:tcBorders>
              <w:top w:val="single" w:sz="4" w:space="0" w:color="auto"/>
              <w:left w:val="single" w:sz="4" w:space="0" w:color="auto"/>
              <w:bottom w:val="single" w:sz="4" w:space="0" w:color="auto"/>
              <w:right w:val="single" w:sz="4" w:space="0" w:color="auto"/>
            </w:tcBorders>
            <w:hideMark/>
          </w:tcPr>
          <w:p w:rsidR="002610F9" w:rsidRPr="002C576C" w:rsidRDefault="002C576C" w:rsidP="00CA2FD9">
            <w:pPr>
              <w:contextualSpacing/>
              <w:jc w:val="both"/>
              <w:rPr>
                <w:sz w:val="24"/>
                <w:szCs w:val="24"/>
              </w:rPr>
            </w:pPr>
            <w:r w:rsidRPr="002C576C">
              <w:rPr>
                <w:sz w:val="24"/>
                <w:szCs w:val="24"/>
              </w:rPr>
              <w:t>Количество мероприятий, организованных для субъектов малого и среднего пре</w:t>
            </w:r>
            <w:r w:rsidRPr="002C576C">
              <w:rPr>
                <w:sz w:val="24"/>
                <w:szCs w:val="24"/>
              </w:rPr>
              <w:t>д</w:t>
            </w:r>
            <w:r w:rsidRPr="002C576C">
              <w:rPr>
                <w:sz w:val="24"/>
                <w:szCs w:val="24"/>
              </w:rPr>
              <w:t>принимательства и лиц, желающих начать предпринимательскую деятельность</w:t>
            </w:r>
            <w:r w:rsidR="00BA260E" w:rsidRPr="00AC2727">
              <w:rPr>
                <w:sz w:val="24"/>
                <w:szCs w:val="24"/>
              </w:rPr>
              <w:t>,</w:t>
            </w:r>
            <w:r w:rsidR="00BA260E" w:rsidRPr="00C147F0">
              <w:rPr>
                <w:sz w:val="24"/>
                <w:szCs w:val="24"/>
              </w:rPr>
              <w:t xml:space="preserve"> единиц</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2C576C" w:rsidP="00CA2FD9">
            <w:pPr>
              <w:contextualSpacing/>
              <w:jc w:val="center"/>
              <w:rPr>
                <w:sz w:val="24"/>
                <w:szCs w:val="24"/>
              </w:rPr>
            </w:pPr>
            <w:r>
              <w:rPr>
                <w:sz w:val="24"/>
                <w:szCs w:val="24"/>
              </w:rPr>
              <w:t>6</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2C576C" w:rsidP="00CA2FD9">
            <w:pPr>
              <w:contextualSpacing/>
              <w:jc w:val="center"/>
              <w:rPr>
                <w:sz w:val="24"/>
                <w:szCs w:val="24"/>
              </w:rPr>
            </w:pPr>
            <w:r>
              <w:rPr>
                <w:sz w:val="24"/>
                <w:szCs w:val="24"/>
              </w:rPr>
              <w:t>6</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1.10.</w:t>
            </w:r>
          </w:p>
        </w:tc>
        <w:tc>
          <w:tcPr>
            <w:tcW w:w="2739" w:type="pct"/>
            <w:tcBorders>
              <w:top w:val="single" w:sz="4" w:space="0" w:color="auto"/>
              <w:left w:val="single" w:sz="4" w:space="0" w:color="auto"/>
              <w:bottom w:val="single" w:sz="4" w:space="0" w:color="auto"/>
              <w:right w:val="single" w:sz="4" w:space="0" w:color="auto"/>
            </w:tcBorders>
            <w:hideMark/>
          </w:tcPr>
          <w:p w:rsidR="002610F9" w:rsidRPr="00C147F0" w:rsidRDefault="00DE410B" w:rsidP="00CA2FD9">
            <w:pPr>
              <w:contextualSpacing/>
              <w:jc w:val="both"/>
              <w:rPr>
                <w:sz w:val="24"/>
                <w:szCs w:val="24"/>
              </w:rPr>
            </w:pPr>
            <w:r w:rsidRPr="00DE410B">
              <w:rPr>
                <w:sz w:val="24"/>
                <w:szCs w:val="24"/>
              </w:rPr>
              <w:t>Ко</w:t>
            </w:r>
            <w:r>
              <w:rPr>
                <w:sz w:val="24"/>
                <w:szCs w:val="24"/>
              </w:rPr>
              <w:t>личество участников мероприятий,</w:t>
            </w:r>
            <w:r w:rsidRPr="00DE410B">
              <w:rPr>
                <w:sz w:val="24"/>
                <w:szCs w:val="24"/>
              </w:rPr>
              <w:t xml:space="preserve"> </w:t>
            </w:r>
            <w:r w:rsidRPr="00C147F0">
              <w:rPr>
                <w:sz w:val="24"/>
                <w:szCs w:val="24"/>
              </w:rPr>
              <w:t xml:space="preserve">единиц </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DE410B" w:rsidP="00CA2FD9">
            <w:pPr>
              <w:contextualSpacing/>
              <w:jc w:val="center"/>
              <w:rPr>
                <w:sz w:val="24"/>
                <w:szCs w:val="24"/>
              </w:rPr>
            </w:pPr>
            <w:r>
              <w:rPr>
                <w:sz w:val="24"/>
                <w:szCs w:val="24"/>
              </w:rPr>
              <w:t>115</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DE410B" w:rsidP="00CA2FD9">
            <w:pPr>
              <w:contextualSpacing/>
              <w:jc w:val="center"/>
              <w:rPr>
                <w:sz w:val="24"/>
                <w:szCs w:val="24"/>
              </w:rPr>
            </w:pPr>
            <w:r>
              <w:rPr>
                <w:sz w:val="24"/>
                <w:szCs w:val="24"/>
              </w:rPr>
              <w:t>115</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2610F9" w:rsidRPr="00C147F0" w:rsidRDefault="002610F9" w:rsidP="00CA2FD9">
            <w:pPr>
              <w:widowControl w:val="0"/>
              <w:autoSpaceDE w:val="0"/>
              <w:autoSpaceDN w:val="0"/>
              <w:adjustRightInd w:val="0"/>
              <w:contextualSpacing/>
              <w:jc w:val="center"/>
              <w:rPr>
                <w:sz w:val="24"/>
                <w:szCs w:val="24"/>
              </w:rPr>
            </w:pPr>
            <w:r>
              <w:rPr>
                <w:sz w:val="24"/>
                <w:szCs w:val="24"/>
              </w:rPr>
              <w:t>1.11.</w:t>
            </w:r>
          </w:p>
        </w:tc>
        <w:tc>
          <w:tcPr>
            <w:tcW w:w="2739" w:type="pct"/>
            <w:tcBorders>
              <w:top w:val="single" w:sz="4" w:space="0" w:color="auto"/>
              <w:left w:val="single" w:sz="4" w:space="0" w:color="auto"/>
              <w:bottom w:val="single" w:sz="4" w:space="0" w:color="auto"/>
              <w:right w:val="single" w:sz="4" w:space="0" w:color="auto"/>
            </w:tcBorders>
            <w:hideMark/>
          </w:tcPr>
          <w:p w:rsidR="002610F9" w:rsidRPr="00C147F0" w:rsidRDefault="00DE410B" w:rsidP="00B80C32">
            <w:pPr>
              <w:contextualSpacing/>
              <w:jc w:val="both"/>
              <w:rPr>
                <w:sz w:val="24"/>
                <w:szCs w:val="24"/>
              </w:rPr>
            </w:pPr>
            <w:r w:rsidRPr="00B80C32">
              <w:rPr>
                <w:sz w:val="24"/>
                <w:szCs w:val="24"/>
              </w:rPr>
              <w:t>Количество субъектов малого и среднего предпринимательства, получивших и</w:t>
            </w:r>
            <w:r w:rsidRPr="00B80C32">
              <w:rPr>
                <w:sz w:val="24"/>
                <w:szCs w:val="24"/>
              </w:rPr>
              <w:t>н</w:t>
            </w:r>
            <w:r w:rsidRPr="00B80C32">
              <w:rPr>
                <w:sz w:val="24"/>
                <w:szCs w:val="24"/>
              </w:rPr>
              <w:t>формационно-консультационную поддержку</w:t>
            </w:r>
            <w:r w:rsidR="00B80C32">
              <w:rPr>
                <w:sz w:val="24"/>
                <w:szCs w:val="24"/>
              </w:rPr>
              <w:t>,</w:t>
            </w:r>
            <w:r w:rsidR="00B80C32" w:rsidRPr="00DE410B">
              <w:rPr>
                <w:sz w:val="24"/>
                <w:szCs w:val="24"/>
              </w:rPr>
              <w:t xml:space="preserve"> </w:t>
            </w:r>
            <w:r w:rsidR="00B80C32" w:rsidRPr="00C147F0">
              <w:rPr>
                <w:sz w:val="24"/>
                <w:szCs w:val="24"/>
              </w:rPr>
              <w:t>единиц</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B80C32" w:rsidP="00CA2FD9">
            <w:pPr>
              <w:contextualSpacing/>
              <w:jc w:val="center"/>
              <w:rPr>
                <w:sz w:val="24"/>
                <w:szCs w:val="24"/>
              </w:rPr>
            </w:pPr>
            <w:r>
              <w:rPr>
                <w:sz w:val="24"/>
                <w:szCs w:val="24"/>
              </w:rPr>
              <w:t>110</w:t>
            </w:r>
          </w:p>
        </w:tc>
        <w:tc>
          <w:tcPr>
            <w:tcW w:w="222" w:type="pct"/>
            <w:tcBorders>
              <w:top w:val="single" w:sz="4" w:space="0" w:color="auto"/>
              <w:left w:val="single" w:sz="4" w:space="0" w:color="auto"/>
              <w:bottom w:val="single" w:sz="4" w:space="0" w:color="auto"/>
              <w:right w:val="single" w:sz="4" w:space="0" w:color="auto"/>
            </w:tcBorders>
            <w:noWrap/>
            <w:hideMark/>
          </w:tcPr>
          <w:p w:rsidR="002610F9" w:rsidRPr="00C147F0" w:rsidRDefault="00B80C32" w:rsidP="00CA2FD9">
            <w:pPr>
              <w:contextualSpacing/>
              <w:jc w:val="center"/>
              <w:rPr>
                <w:sz w:val="24"/>
                <w:szCs w:val="24"/>
              </w:rPr>
            </w:pPr>
            <w:r>
              <w:rPr>
                <w:sz w:val="24"/>
                <w:szCs w:val="24"/>
              </w:rPr>
              <w:t>110</w:t>
            </w:r>
          </w:p>
        </w:tc>
        <w:tc>
          <w:tcPr>
            <w:tcW w:w="220"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2"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hideMark/>
          </w:tcPr>
          <w:p w:rsidR="002610F9" w:rsidRPr="00C147F0" w:rsidRDefault="00AC2727" w:rsidP="00CA2FD9">
            <w:pPr>
              <w:contextualSpacing/>
              <w:jc w:val="center"/>
              <w:rPr>
                <w:sz w:val="24"/>
                <w:szCs w:val="24"/>
              </w:rPr>
            </w:pPr>
            <w:r>
              <w:rPr>
                <w:sz w:val="24"/>
                <w:szCs w:val="24"/>
              </w:rPr>
              <w:t>-</w:t>
            </w:r>
          </w:p>
        </w:tc>
        <w:tc>
          <w:tcPr>
            <w:tcW w:w="221"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c>
          <w:tcPr>
            <w:tcW w:w="217" w:type="pct"/>
            <w:tcBorders>
              <w:top w:val="single" w:sz="4" w:space="0" w:color="auto"/>
              <w:left w:val="single" w:sz="4" w:space="0" w:color="auto"/>
              <w:bottom w:val="single" w:sz="4" w:space="0" w:color="auto"/>
              <w:right w:val="single" w:sz="4" w:space="0" w:color="auto"/>
            </w:tcBorders>
            <w:noWrap/>
            <w:hideMark/>
          </w:tcPr>
          <w:p w:rsidR="002610F9" w:rsidRPr="00C147F0" w:rsidRDefault="00AC2727" w:rsidP="00CA2FD9">
            <w:pPr>
              <w:contextualSpacing/>
              <w:jc w:val="center"/>
              <w:rPr>
                <w:sz w:val="24"/>
                <w:szCs w:val="24"/>
              </w:rPr>
            </w:pPr>
            <w:r>
              <w:rPr>
                <w:sz w:val="24"/>
                <w:szCs w:val="24"/>
              </w:rPr>
              <w:t>-</w:t>
            </w:r>
          </w:p>
        </w:tc>
      </w:tr>
      <w:tr w:rsidR="009A7C92" w:rsidRPr="00C147F0" w:rsidTr="009A7C92">
        <w:trPr>
          <w:jc w:val="center"/>
        </w:trPr>
        <w:tc>
          <w:tcPr>
            <w:tcW w:w="5000" w:type="pct"/>
            <w:gridSpan w:val="11"/>
            <w:tcBorders>
              <w:top w:val="single" w:sz="4" w:space="0" w:color="auto"/>
              <w:left w:val="single" w:sz="4" w:space="0" w:color="auto"/>
              <w:bottom w:val="single" w:sz="4" w:space="0" w:color="auto"/>
              <w:right w:val="single" w:sz="4" w:space="0" w:color="auto"/>
            </w:tcBorders>
            <w:hideMark/>
          </w:tcPr>
          <w:p w:rsidR="009A7C92" w:rsidRPr="00C147F0" w:rsidRDefault="009A7C92" w:rsidP="009A7C92">
            <w:pPr>
              <w:contextualSpacing/>
              <w:jc w:val="center"/>
              <w:rPr>
                <w:b/>
                <w:sz w:val="24"/>
                <w:szCs w:val="24"/>
              </w:rPr>
            </w:pPr>
            <w:r w:rsidRPr="00C147F0">
              <w:rPr>
                <w:b/>
                <w:sz w:val="24"/>
                <w:szCs w:val="24"/>
              </w:rPr>
              <w:t xml:space="preserve">Подпрограмма 2. Развитие агропромышленного комплекса и рынков сельскохозяйственной продукции, сырья и продовольствия </w:t>
            </w:r>
          </w:p>
          <w:p w:rsidR="009A7C92" w:rsidRDefault="009A7C92" w:rsidP="009A7C92">
            <w:pPr>
              <w:contextualSpacing/>
              <w:jc w:val="center"/>
              <w:rPr>
                <w:sz w:val="24"/>
                <w:szCs w:val="24"/>
              </w:rPr>
            </w:pPr>
            <w:r w:rsidRPr="00C147F0">
              <w:rPr>
                <w:b/>
                <w:sz w:val="24"/>
                <w:szCs w:val="24"/>
              </w:rPr>
              <w:t>в Нижневартовском районе</w:t>
            </w:r>
          </w:p>
        </w:tc>
      </w:tr>
      <w:tr w:rsidR="00721CBD" w:rsidRPr="00C147F0" w:rsidTr="00721CBD">
        <w:trPr>
          <w:jc w:val="center"/>
        </w:trPr>
        <w:tc>
          <w:tcPr>
            <w:tcW w:w="274" w:type="pct"/>
            <w:tcBorders>
              <w:top w:val="single" w:sz="4" w:space="0" w:color="auto"/>
              <w:left w:val="single" w:sz="4" w:space="0" w:color="auto"/>
              <w:bottom w:val="single" w:sz="4" w:space="0" w:color="auto"/>
              <w:right w:val="single" w:sz="4" w:space="0" w:color="auto"/>
            </w:tcBorders>
            <w:hideMark/>
          </w:tcPr>
          <w:p w:rsidR="009A7C92" w:rsidRPr="00C147F0" w:rsidRDefault="009A7C92" w:rsidP="003A62C4">
            <w:pPr>
              <w:widowControl w:val="0"/>
              <w:autoSpaceDE w:val="0"/>
              <w:autoSpaceDN w:val="0"/>
              <w:adjustRightInd w:val="0"/>
              <w:contextualSpacing/>
              <w:jc w:val="center"/>
              <w:rPr>
                <w:sz w:val="24"/>
                <w:szCs w:val="24"/>
              </w:rPr>
            </w:pPr>
            <w:r w:rsidRPr="00C147F0">
              <w:rPr>
                <w:sz w:val="24"/>
                <w:szCs w:val="24"/>
              </w:rPr>
              <w:t>2.4.</w:t>
            </w:r>
          </w:p>
        </w:tc>
        <w:tc>
          <w:tcPr>
            <w:tcW w:w="2739" w:type="pct"/>
            <w:tcBorders>
              <w:top w:val="single" w:sz="4" w:space="0" w:color="auto"/>
              <w:left w:val="single" w:sz="4" w:space="0" w:color="auto"/>
              <w:bottom w:val="single" w:sz="4" w:space="0" w:color="auto"/>
              <w:right w:val="single" w:sz="4" w:space="0" w:color="auto"/>
            </w:tcBorders>
            <w:hideMark/>
          </w:tcPr>
          <w:p w:rsidR="009A7C92" w:rsidRPr="00C147F0" w:rsidRDefault="009A7C92" w:rsidP="003A62C4">
            <w:pPr>
              <w:contextualSpacing/>
              <w:jc w:val="both"/>
              <w:rPr>
                <w:sz w:val="24"/>
                <w:szCs w:val="24"/>
              </w:rPr>
            </w:pPr>
            <w:r w:rsidRPr="00C147F0">
              <w:rPr>
                <w:sz w:val="24"/>
                <w:szCs w:val="24"/>
              </w:rPr>
              <w:t>Производство товарной пищевой рыбы и пищевой рыбной продукции, тонн</w:t>
            </w:r>
          </w:p>
        </w:tc>
        <w:tc>
          <w:tcPr>
            <w:tcW w:w="221" w:type="pct"/>
            <w:tcBorders>
              <w:top w:val="single" w:sz="4" w:space="0" w:color="auto"/>
              <w:left w:val="single" w:sz="4" w:space="0" w:color="auto"/>
              <w:bottom w:val="single" w:sz="4" w:space="0" w:color="auto"/>
              <w:right w:val="single" w:sz="4" w:space="0" w:color="auto"/>
            </w:tcBorders>
            <w:noWrap/>
            <w:hideMark/>
          </w:tcPr>
          <w:p w:rsidR="009A7C92" w:rsidRPr="00C147F0" w:rsidRDefault="00320085" w:rsidP="00320085">
            <w:pPr>
              <w:contextualSpacing/>
              <w:jc w:val="center"/>
              <w:rPr>
                <w:sz w:val="24"/>
                <w:szCs w:val="24"/>
              </w:rPr>
            </w:pPr>
            <w:r>
              <w:rPr>
                <w:sz w:val="24"/>
                <w:szCs w:val="24"/>
              </w:rPr>
              <w:t>550</w:t>
            </w:r>
          </w:p>
        </w:tc>
        <w:tc>
          <w:tcPr>
            <w:tcW w:w="222" w:type="pct"/>
            <w:tcBorders>
              <w:top w:val="single" w:sz="4" w:space="0" w:color="auto"/>
              <w:left w:val="single" w:sz="4" w:space="0" w:color="auto"/>
              <w:bottom w:val="single" w:sz="4" w:space="0" w:color="auto"/>
              <w:right w:val="single" w:sz="4" w:space="0" w:color="auto"/>
            </w:tcBorders>
            <w:noWrap/>
            <w:hideMark/>
          </w:tcPr>
          <w:p w:rsidR="009A7C92" w:rsidRPr="00C147F0" w:rsidRDefault="00320085" w:rsidP="003A62C4">
            <w:pPr>
              <w:contextualSpacing/>
              <w:jc w:val="center"/>
              <w:rPr>
                <w:sz w:val="24"/>
                <w:szCs w:val="24"/>
              </w:rPr>
            </w:pPr>
            <w:r>
              <w:rPr>
                <w:sz w:val="24"/>
                <w:szCs w:val="24"/>
              </w:rPr>
              <w:t>550</w:t>
            </w:r>
          </w:p>
        </w:tc>
        <w:tc>
          <w:tcPr>
            <w:tcW w:w="220" w:type="pct"/>
            <w:tcBorders>
              <w:top w:val="single" w:sz="4" w:space="0" w:color="auto"/>
              <w:left w:val="single" w:sz="4" w:space="0" w:color="auto"/>
              <w:bottom w:val="single" w:sz="4" w:space="0" w:color="auto"/>
              <w:right w:val="single" w:sz="4" w:space="0" w:color="auto"/>
            </w:tcBorders>
            <w:noWrap/>
            <w:hideMark/>
          </w:tcPr>
          <w:p w:rsidR="009A7C92" w:rsidRPr="00C147F0" w:rsidRDefault="00320085" w:rsidP="003A62C4">
            <w:pPr>
              <w:contextualSpacing/>
              <w:jc w:val="center"/>
              <w:rPr>
                <w:sz w:val="24"/>
                <w:szCs w:val="24"/>
              </w:rPr>
            </w:pPr>
            <w:r>
              <w:rPr>
                <w:sz w:val="24"/>
                <w:szCs w:val="24"/>
              </w:rPr>
              <w:t>560</w:t>
            </w:r>
          </w:p>
        </w:tc>
        <w:tc>
          <w:tcPr>
            <w:tcW w:w="222" w:type="pct"/>
            <w:tcBorders>
              <w:top w:val="single" w:sz="4" w:space="0" w:color="auto"/>
              <w:left w:val="single" w:sz="4" w:space="0" w:color="auto"/>
              <w:bottom w:val="single" w:sz="4" w:space="0" w:color="auto"/>
              <w:right w:val="single" w:sz="4" w:space="0" w:color="auto"/>
            </w:tcBorders>
            <w:hideMark/>
          </w:tcPr>
          <w:p w:rsidR="009A7C92" w:rsidRPr="00C147F0" w:rsidRDefault="00320085" w:rsidP="003A62C4">
            <w:pPr>
              <w:contextualSpacing/>
              <w:jc w:val="center"/>
              <w:rPr>
                <w:sz w:val="24"/>
                <w:szCs w:val="24"/>
              </w:rPr>
            </w:pPr>
            <w:r>
              <w:rPr>
                <w:sz w:val="24"/>
                <w:szCs w:val="24"/>
              </w:rPr>
              <w:t>570</w:t>
            </w:r>
          </w:p>
        </w:tc>
        <w:tc>
          <w:tcPr>
            <w:tcW w:w="221" w:type="pct"/>
            <w:tcBorders>
              <w:top w:val="single" w:sz="4" w:space="0" w:color="auto"/>
              <w:left w:val="single" w:sz="4" w:space="0" w:color="auto"/>
              <w:bottom w:val="single" w:sz="4" w:space="0" w:color="auto"/>
              <w:right w:val="single" w:sz="4" w:space="0" w:color="auto"/>
            </w:tcBorders>
            <w:hideMark/>
          </w:tcPr>
          <w:p w:rsidR="009A7C92" w:rsidRPr="00C147F0" w:rsidRDefault="00320085" w:rsidP="003A62C4">
            <w:pPr>
              <w:contextualSpacing/>
              <w:jc w:val="center"/>
              <w:rPr>
                <w:sz w:val="24"/>
                <w:szCs w:val="24"/>
              </w:rPr>
            </w:pPr>
            <w:r>
              <w:rPr>
                <w:sz w:val="24"/>
                <w:szCs w:val="24"/>
              </w:rPr>
              <w:t>580</w:t>
            </w:r>
          </w:p>
        </w:tc>
        <w:tc>
          <w:tcPr>
            <w:tcW w:w="222" w:type="pct"/>
            <w:tcBorders>
              <w:top w:val="single" w:sz="4" w:space="0" w:color="auto"/>
              <w:left w:val="single" w:sz="4" w:space="0" w:color="auto"/>
              <w:bottom w:val="single" w:sz="4" w:space="0" w:color="auto"/>
              <w:right w:val="single" w:sz="4" w:space="0" w:color="auto"/>
            </w:tcBorders>
            <w:hideMark/>
          </w:tcPr>
          <w:p w:rsidR="009A7C92" w:rsidRPr="00C147F0" w:rsidRDefault="00320085" w:rsidP="003A62C4">
            <w:pPr>
              <w:contextualSpacing/>
              <w:jc w:val="center"/>
              <w:rPr>
                <w:sz w:val="24"/>
                <w:szCs w:val="24"/>
              </w:rPr>
            </w:pPr>
            <w:r>
              <w:rPr>
                <w:sz w:val="24"/>
                <w:szCs w:val="24"/>
              </w:rPr>
              <w:t>590</w:t>
            </w:r>
          </w:p>
        </w:tc>
        <w:tc>
          <w:tcPr>
            <w:tcW w:w="221" w:type="pct"/>
            <w:tcBorders>
              <w:top w:val="single" w:sz="4" w:space="0" w:color="auto"/>
              <w:left w:val="single" w:sz="4" w:space="0" w:color="auto"/>
              <w:bottom w:val="single" w:sz="4" w:space="0" w:color="auto"/>
              <w:right w:val="single" w:sz="4" w:space="0" w:color="auto"/>
            </w:tcBorders>
            <w:hideMark/>
          </w:tcPr>
          <w:p w:rsidR="009A7C92" w:rsidRPr="00C147F0" w:rsidRDefault="00320085" w:rsidP="003A62C4">
            <w:pPr>
              <w:contextualSpacing/>
              <w:jc w:val="center"/>
              <w:rPr>
                <w:sz w:val="24"/>
                <w:szCs w:val="24"/>
              </w:rPr>
            </w:pPr>
            <w:r>
              <w:rPr>
                <w:sz w:val="24"/>
                <w:szCs w:val="24"/>
              </w:rPr>
              <w:t>600</w:t>
            </w:r>
          </w:p>
        </w:tc>
        <w:tc>
          <w:tcPr>
            <w:tcW w:w="221" w:type="pct"/>
            <w:tcBorders>
              <w:top w:val="single" w:sz="4" w:space="0" w:color="auto"/>
              <w:left w:val="single" w:sz="4" w:space="0" w:color="auto"/>
              <w:bottom w:val="single" w:sz="4" w:space="0" w:color="auto"/>
              <w:right w:val="single" w:sz="4" w:space="0" w:color="auto"/>
            </w:tcBorders>
            <w:noWrap/>
            <w:hideMark/>
          </w:tcPr>
          <w:p w:rsidR="009A7C92" w:rsidRPr="00C147F0" w:rsidRDefault="00320085" w:rsidP="003A62C4">
            <w:pPr>
              <w:contextualSpacing/>
              <w:jc w:val="center"/>
              <w:rPr>
                <w:sz w:val="24"/>
                <w:szCs w:val="24"/>
              </w:rPr>
            </w:pPr>
            <w:r>
              <w:rPr>
                <w:sz w:val="24"/>
                <w:szCs w:val="24"/>
              </w:rPr>
              <w:t>600</w:t>
            </w:r>
          </w:p>
        </w:tc>
        <w:tc>
          <w:tcPr>
            <w:tcW w:w="217" w:type="pct"/>
            <w:tcBorders>
              <w:top w:val="single" w:sz="4" w:space="0" w:color="auto"/>
              <w:left w:val="single" w:sz="4" w:space="0" w:color="auto"/>
              <w:bottom w:val="single" w:sz="4" w:space="0" w:color="auto"/>
              <w:right w:val="single" w:sz="4" w:space="0" w:color="auto"/>
            </w:tcBorders>
            <w:noWrap/>
            <w:hideMark/>
          </w:tcPr>
          <w:p w:rsidR="009A7C92" w:rsidRPr="00C147F0" w:rsidRDefault="00320085" w:rsidP="003A62C4">
            <w:pPr>
              <w:contextualSpacing/>
              <w:jc w:val="center"/>
              <w:rPr>
                <w:sz w:val="24"/>
                <w:szCs w:val="24"/>
              </w:rPr>
            </w:pPr>
            <w:r>
              <w:rPr>
                <w:sz w:val="24"/>
                <w:szCs w:val="24"/>
              </w:rPr>
              <w:t>600</w:t>
            </w:r>
          </w:p>
        </w:tc>
      </w:tr>
    </w:tbl>
    <w:p w:rsidR="00F22794" w:rsidRDefault="00C64C0A" w:rsidP="00A61F99">
      <w:pPr>
        <w:tabs>
          <w:tab w:val="left" w:pos="709"/>
          <w:tab w:val="left" w:pos="11907"/>
          <w:tab w:val="left" w:pos="12049"/>
        </w:tabs>
        <w:autoSpaceDE w:val="0"/>
        <w:autoSpaceDN w:val="0"/>
        <w:adjustRightInd w:val="0"/>
        <w:ind w:right="-2"/>
        <w:contextualSpacing/>
        <w:rPr>
          <w:sz w:val="24"/>
          <w:szCs w:val="24"/>
        </w:rPr>
      </w:pPr>
      <w:r w:rsidRPr="00C147F0">
        <w:rPr>
          <w:sz w:val="18"/>
          <w:szCs w:val="18"/>
        </w:rPr>
        <w:tab/>
      </w:r>
      <w:r w:rsidR="0091283B" w:rsidRPr="006E6BB6">
        <w:rPr>
          <w:sz w:val="24"/>
          <w:szCs w:val="24"/>
        </w:rPr>
        <w:t xml:space="preserve"> </w:t>
      </w:r>
    </w:p>
    <w:p w:rsidR="00FB14B1" w:rsidRDefault="00FB14B1" w:rsidP="00A61F99">
      <w:pPr>
        <w:ind w:left="4678" w:firstLine="6"/>
      </w:pPr>
    </w:p>
    <w:sectPr w:rsidR="00FB14B1" w:rsidSect="003D7051">
      <w:headerReference w:type="default" r:id="rId15"/>
      <w:pgSz w:w="16838" w:h="11906" w:orient="landscape"/>
      <w:pgMar w:top="851" w:right="992"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B0" w:rsidRDefault="002166B0">
      <w:r>
        <w:separator/>
      </w:r>
    </w:p>
  </w:endnote>
  <w:endnote w:type="continuationSeparator" w:id="1">
    <w:p w:rsidR="002166B0" w:rsidRDefault="00216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B0" w:rsidRDefault="002166B0">
      <w:r>
        <w:separator/>
      </w:r>
    </w:p>
  </w:footnote>
  <w:footnote w:type="continuationSeparator" w:id="1">
    <w:p w:rsidR="002166B0" w:rsidRDefault="00216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9F" w:rsidRDefault="001A309F" w:rsidP="001D6CE5">
    <w:pPr>
      <w:pStyle w:val="a4"/>
      <w:jc w:val="center"/>
    </w:pPr>
    <w:fldSimple w:instr="PAGE   \* MERGEFORMAT">
      <w:r>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1A42B3D"/>
    <w:multiLevelType w:val="multilevel"/>
    <w:tmpl w:val="F1782B46"/>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6">
    <w:nsid w:val="6BB2567A"/>
    <w:multiLevelType w:val="hybridMultilevel"/>
    <w:tmpl w:val="D320FD3C"/>
    <w:lvl w:ilvl="0" w:tplc="D15A0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6"/>
  </w:num>
  <w:num w:numId="4">
    <w:abstractNumId w:val="30"/>
  </w:num>
  <w:num w:numId="5">
    <w:abstractNumId w:val="38"/>
  </w:num>
  <w:num w:numId="6">
    <w:abstractNumId w:val="8"/>
  </w:num>
  <w:num w:numId="7">
    <w:abstractNumId w:val="20"/>
  </w:num>
  <w:num w:numId="8">
    <w:abstractNumId w:val="5"/>
  </w:num>
  <w:num w:numId="9">
    <w:abstractNumId w:val="14"/>
  </w:num>
  <w:num w:numId="10">
    <w:abstractNumId w:val="22"/>
  </w:num>
  <w:num w:numId="11">
    <w:abstractNumId w:val="21"/>
  </w:num>
  <w:num w:numId="12">
    <w:abstractNumId w:val="32"/>
  </w:num>
  <w:num w:numId="13">
    <w:abstractNumId w:val="27"/>
  </w:num>
  <w:num w:numId="14">
    <w:abstractNumId w:val="24"/>
  </w:num>
  <w:num w:numId="15">
    <w:abstractNumId w:val="0"/>
  </w:num>
  <w:num w:numId="16">
    <w:abstractNumId w:val="16"/>
  </w:num>
  <w:num w:numId="17">
    <w:abstractNumId w:val="23"/>
  </w:num>
  <w:num w:numId="18">
    <w:abstractNumId w:val="33"/>
  </w:num>
  <w:num w:numId="19">
    <w:abstractNumId w:val="43"/>
  </w:num>
  <w:num w:numId="20">
    <w:abstractNumId w:val="1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6"/>
  </w:num>
  <w:num w:numId="30">
    <w:abstractNumId w:val="10"/>
  </w:num>
  <w:num w:numId="31">
    <w:abstractNumId w:val="40"/>
  </w:num>
  <w:num w:numId="32">
    <w:abstractNumId w:val="31"/>
  </w:num>
  <w:num w:numId="33">
    <w:abstractNumId w:val="34"/>
  </w:num>
  <w:num w:numId="34">
    <w:abstractNumId w:val="37"/>
  </w:num>
  <w:num w:numId="35">
    <w:abstractNumId w:val="15"/>
  </w:num>
  <w:num w:numId="36">
    <w:abstractNumId w:val="19"/>
  </w:num>
  <w:num w:numId="37">
    <w:abstractNumId w:val="13"/>
  </w:num>
  <w:num w:numId="38">
    <w:abstractNumId w:val="26"/>
  </w:num>
  <w:num w:numId="39">
    <w:abstractNumId w:val="25"/>
  </w:num>
  <w:num w:numId="40">
    <w:abstractNumId w:val="42"/>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9698"/>
  </w:hdrShapeDefaults>
  <w:footnotePr>
    <w:footnote w:id="0"/>
    <w:footnote w:id="1"/>
  </w:footnotePr>
  <w:endnotePr>
    <w:endnote w:id="0"/>
    <w:endnote w:id="1"/>
  </w:endnotePr>
  <w:compat/>
  <w:rsids>
    <w:rsidRoot w:val="00F425C0"/>
    <w:rsid w:val="00000206"/>
    <w:rsid w:val="00001BD8"/>
    <w:rsid w:val="00002074"/>
    <w:rsid w:val="00004D74"/>
    <w:rsid w:val="00005069"/>
    <w:rsid w:val="00005B30"/>
    <w:rsid w:val="00005D51"/>
    <w:rsid w:val="00006D9C"/>
    <w:rsid w:val="0001052C"/>
    <w:rsid w:val="00010CE4"/>
    <w:rsid w:val="00011ED6"/>
    <w:rsid w:val="00012296"/>
    <w:rsid w:val="000128EC"/>
    <w:rsid w:val="00012A52"/>
    <w:rsid w:val="00015144"/>
    <w:rsid w:val="000153A4"/>
    <w:rsid w:val="00015FB2"/>
    <w:rsid w:val="000165BC"/>
    <w:rsid w:val="0001670E"/>
    <w:rsid w:val="00017822"/>
    <w:rsid w:val="00020641"/>
    <w:rsid w:val="00021A5A"/>
    <w:rsid w:val="0002293E"/>
    <w:rsid w:val="00022E67"/>
    <w:rsid w:val="0002396D"/>
    <w:rsid w:val="00023E80"/>
    <w:rsid w:val="00023F47"/>
    <w:rsid w:val="00024194"/>
    <w:rsid w:val="00026D2E"/>
    <w:rsid w:val="00026D51"/>
    <w:rsid w:val="000271BA"/>
    <w:rsid w:val="00027289"/>
    <w:rsid w:val="00027473"/>
    <w:rsid w:val="000275B7"/>
    <w:rsid w:val="00027D80"/>
    <w:rsid w:val="00030B02"/>
    <w:rsid w:val="00031794"/>
    <w:rsid w:val="00031CAE"/>
    <w:rsid w:val="00032804"/>
    <w:rsid w:val="00033DC0"/>
    <w:rsid w:val="00034557"/>
    <w:rsid w:val="00034BB2"/>
    <w:rsid w:val="0003685F"/>
    <w:rsid w:val="00036F86"/>
    <w:rsid w:val="000417F8"/>
    <w:rsid w:val="00041F76"/>
    <w:rsid w:val="0004313B"/>
    <w:rsid w:val="0004318A"/>
    <w:rsid w:val="000433F1"/>
    <w:rsid w:val="000447A2"/>
    <w:rsid w:val="00045869"/>
    <w:rsid w:val="00045C90"/>
    <w:rsid w:val="000465B8"/>
    <w:rsid w:val="00046AF7"/>
    <w:rsid w:val="00047447"/>
    <w:rsid w:val="000500B2"/>
    <w:rsid w:val="00050969"/>
    <w:rsid w:val="00050F4A"/>
    <w:rsid w:val="00051436"/>
    <w:rsid w:val="00053D6C"/>
    <w:rsid w:val="0005668A"/>
    <w:rsid w:val="00057098"/>
    <w:rsid w:val="0005709B"/>
    <w:rsid w:val="00057117"/>
    <w:rsid w:val="00057D72"/>
    <w:rsid w:val="00060ED8"/>
    <w:rsid w:val="00060F5D"/>
    <w:rsid w:val="0006187B"/>
    <w:rsid w:val="00061B62"/>
    <w:rsid w:val="00062485"/>
    <w:rsid w:val="0006267E"/>
    <w:rsid w:val="00062776"/>
    <w:rsid w:val="0006352D"/>
    <w:rsid w:val="00063A55"/>
    <w:rsid w:val="000640E4"/>
    <w:rsid w:val="00064398"/>
    <w:rsid w:val="0006449A"/>
    <w:rsid w:val="0006470C"/>
    <w:rsid w:val="00064B63"/>
    <w:rsid w:val="000668DE"/>
    <w:rsid w:val="000673D7"/>
    <w:rsid w:val="00067C48"/>
    <w:rsid w:val="00071478"/>
    <w:rsid w:val="000735F2"/>
    <w:rsid w:val="00073A66"/>
    <w:rsid w:val="00073C23"/>
    <w:rsid w:val="00075C2E"/>
    <w:rsid w:val="000767B3"/>
    <w:rsid w:val="000778D6"/>
    <w:rsid w:val="000800B5"/>
    <w:rsid w:val="000812AC"/>
    <w:rsid w:val="00082889"/>
    <w:rsid w:val="00082EC4"/>
    <w:rsid w:val="000830CF"/>
    <w:rsid w:val="000836E2"/>
    <w:rsid w:val="00084124"/>
    <w:rsid w:val="0008459F"/>
    <w:rsid w:val="000845E2"/>
    <w:rsid w:val="00084C0C"/>
    <w:rsid w:val="00085AF3"/>
    <w:rsid w:val="00085D83"/>
    <w:rsid w:val="00087833"/>
    <w:rsid w:val="00087F93"/>
    <w:rsid w:val="000906EA"/>
    <w:rsid w:val="00090DB9"/>
    <w:rsid w:val="00092A86"/>
    <w:rsid w:val="00092ABF"/>
    <w:rsid w:val="00092DEF"/>
    <w:rsid w:val="00093A65"/>
    <w:rsid w:val="0009457C"/>
    <w:rsid w:val="00094E9C"/>
    <w:rsid w:val="00095CBA"/>
    <w:rsid w:val="00096510"/>
    <w:rsid w:val="000965EB"/>
    <w:rsid w:val="000A0BB5"/>
    <w:rsid w:val="000A1EAA"/>
    <w:rsid w:val="000A2716"/>
    <w:rsid w:val="000A2A89"/>
    <w:rsid w:val="000A3067"/>
    <w:rsid w:val="000A5836"/>
    <w:rsid w:val="000A6337"/>
    <w:rsid w:val="000A6821"/>
    <w:rsid w:val="000A6BCE"/>
    <w:rsid w:val="000A7690"/>
    <w:rsid w:val="000A7E67"/>
    <w:rsid w:val="000A7E72"/>
    <w:rsid w:val="000B012D"/>
    <w:rsid w:val="000B03AF"/>
    <w:rsid w:val="000B049C"/>
    <w:rsid w:val="000B05A9"/>
    <w:rsid w:val="000B118F"/>
    <w:rsid w:val="000B1417"/>
    <w:rsid w:val="000B3306"/>
    <w:rsid w:val="000B38FF"/>
    <w:rsid w:val="000B4190"/>
    <w:rsid w:val="000B48D6"/>
    <w:rsid w:val="000B53C8"/>
    <w:rsid w:val="000B5820"/>
    <w:rsid w:val="000B6FC9"/>
    <w:rsid w:val="000B7A9C"/>
    <w:rsid w:val="000C0A79"/>
    <w:rsid w:val="000C0EC2"/>
    <w:rsid w:val="000C10C2"/>
    <w:rsid w:val="000C171F"/>
    <w:rsid w:val="000C1B3E"/>
    <w:rsid w:val="000C1E14"/>
    <w:rsid w:val="000C4561"/>
    <w:rsid w:val="000C5273"/>
    <w:rsid w:val="000C5A99"/>
    <w:rsid w:val="000C6036"/>
    <w:rsid w:val="000C60C9"/>
    <w:rsid w:val="000C624D"/>
    <w:rsid w:val="000C624F"/>
    <w:rsid w:val="000C62FA"/>
    <w:rsid w:val="000C6909"/>
    <w:rsid w:val="000C6EDC"/>
    <w:rsid w:val="000C78C6"/>
    <w:rsid w:val="000D0AFD"/>
    <w:rsid w:val="000D109B"/>
    <w:rsid w:val="000D219C"/>
    <w:rsid w:val="000D2A33"/>
    <w:rsid w:val="000D3052"/>
    <w:rsid w:val="000D4BAF"/>
    <w:rsid w:val="000D5758"/>
    <w:rsid w:val="000D61A7"/>
    <w:rsid w:val="000D628B"/>
    <w:rsid w:val="000D632E"/>
    <w:rsid w:val="000E05A2"/>
    <w:rsid w:val="000E063E"/>
    <w:rsid w:val="000E08E8"/>
    <w:rsid w:val="000E2493"/>
    <w:rsid w:val="000E3C86"/>
    <w:rsid w:val="000E3D24"/>
    <w:rsid w:val="000E4B7B"/>
    <w:rsid w:val="000E52E0"/>
    <w:rsid w:val="000E56FE"/>
    <w:rsid w:val="000E6133"/>
    <w:rsid w:val="000E6746"/>
    <w:rsid w:val="000E6C83"/>
    <w:rsid w:val="000F0CBF"/>
    <w:rsid w:val="000F2573"/>
    <w:rsid w:val="000F3259"/>
    <w:rsid w:val="000F40BB"/>
    <w:rsid w:val="000F58AF"/>
    <w:rsid w:val="001002E1"/>
    <w:rsid w:val="00100978"/>
    <w:rsid w:val="00101126"/>
    <w:rsid w:val="00101C43"/>
    <w:rsid w:val="00101E06"/>
    <w:rsid w:val="00101E15"/>
    <w:rsid w:val="0010246A"/>
    <w:rsid w:val="00102DDA"/>
    <w:rsid w:val="001033CD"/>
    <w:rsid w:val="00103954"/>
    <w:rsid w:val="001043B6"/>
    <w:rsid w:val="0010508B"/>
    <w:rsid w:val="001056B8"/>
    <w:rsid w:val="001056E5"/>
    <w:rsid w:val="00105C01"/>
    <w:rsid w:val="00106B9F"/>
    <w:rsid w:val="0010707C"/>
    <w:rsid w:val="001073F0"/>
    <w:rsid w:val="0010767F"/>
    <w:rsid w:val="00110702"/>
    <w:rsid w:val="00110BF9"/>
    <w:rsid w:val="00111CCD"/>
    <w:rsid w:val="0011220D"/>
    <w:rsid w:val="001126DC"/>
    <w:rsid w:val="00112A2D"/>
    <w:rsid w:val="00113817"/>
    <w:rsid w:val="00114942"/>
    <w:rsid w:val="00114D47"/>
    <w:rsid w:val="00114E12"/>
    <w:rsid w:val="001171B5"/>
    <w:rsid w:val="001172BB"/>
    <w:rsid w:val="001178F5"/>
    <w:rsid w:val="00117910"/>
    <w:rsid w:val="00117943"/>
    <w:rsid w:val="001179BA"/>
    <w:rsid w:val="00117E19"/>
    <w:rsid w:val="0012176E"/>
    <w:rsid w:val="0012214A"/>
    <w:rsid w:val="00122375"/>
    <w:rsid w:val="00124255"/>
    <w:rsid w:val="00124BF6"/>
    <w:rsid w:val="00127B22"/>
    <w:rsid w:val="00131781"/>
    <w:rsid w:val="00131CA2"/>
    <w:rsid w:val="001323E8"/>
    <w:rsid w:val="00132920"/>
    <w:rsid w:val="00132BBF"/>
    <w:rsid w:val="00133029"/>
    <w:rsid w:val="00133410"/>
    <w:rsid w:val="001337FD"/>
    <w:rsid w:val="00133F44"/>
    <w:rsid w:val="0013472B"/>
    <w:rsid w:val="001359AA"/>
    <w:rsid w:val="00136E74"/>
    <w:rsid w:val="00137E48"/>
    <w:rsid w:val="00142A70"/>
    <w:rsid w:val="00143E47"/>
    <w:rsid w:val="00143EEF"/>
    <w:rsid w:val="00144203"/>
    <w:rsid w:val="0014460D"/>
    <w:rsid w:val="00144717"/>
    <w:rsid w:val="0014484B"/>
    <w:rsid w:val="0014488B"/>
    <w:rsid w:val="001448CA"/>
    <w:rsid w:val="00144C10"/>
    <w:rsid w:val="001451B4"/>
    <w:rsid w:val="00147474"/>
    <w:rsid w:val="001502E1"/>
    <w:rsid w:val="00150CF4"/>
    <w:rsid w:val="00151644"/>
    <w:rsid w:val="00151DC5"/>
    <w:rsid w:val="00153090"/>
    <w:rsid w:val="00155385"/>
    <w:rsid w:val="00155E66"/>
    <w:rsid w:val="00156AE5"/>
    <w:rsid w:val="00157C57"/>
    <w:rsid w:val="00160938"/>
    <w:rsid w:val="00161524"/>
    <w:rsid w:val="00161947"/>
    <w:rsid w:val="00161AD0"/>
    <w:rsid w:val="00161DED"/>
    <w:rsid w:val="001623A8"/>
    <w:rsid w:val="00162CAF"/>
    <w:rsid w:val="00163655"/>
    <w:rsid w:val="001645C8"/>
    <w:rsid w:val="00164CEE"/>
    <w:rsid w:val="00164E66"/>
    <w:rsid w:val="00165BF7"/>
    <w:rsid w:val="0016695C"/>
    <w:rsid w:val="001671DB"/>
    <w:rsid w:val="00167A9E"/>
    <w:rsid w:val="00170E73"/>
    <w:rsid w:val="00173548"/>
    <w:rsid w:val="00173FA8"/>
    <w:rsid w:val="001741CD"/>
    <w:rsid w:val="001743D3"/>
    <w:rsid w:val="0017612F"/>
    <w:rsid w:val="0018098D"/>
    <w:rsid w:val="00180F66"/>
    <w:rsid w:val="00181008"/>
    <w:rsid w:val="00181432"/>
    <w:rsid w:val="0018236F"/>
    <w:rsid w:val="001827E3"/>
    <w:rsid w:val="00185488"/>
    <w:rsid w:val="00185FE0"/>
    <w:rsid w:val="0018621E"/>
    <w:rsid w:val="0018755F"/>
    <w:rsid w:val="001911A0"/>
    <w:rsid w:val="0019244B"/>
    <w:rsid w:val="00192586"/>
    <w:rsid w:val="00193238"/>
    <w:rsid w:val="0019333A"/>
    <w:rsid w:val="00193515"/>
    <w:rsid w:val="00193550"/>
    <w:rsid w:val="0019627A"/>
    <w:rsid w:val="00196BFD"/>
    <w:rsid w:val="001A0137"/>
    <w:rsid w:val="001A074B"/>
    <w:rsid w:val="001A0BB8"/>
    <w:rsid w:val="001A126D"/>
    <w:rsid w:val="001A130D"/>
    <w:rsid w:val="001A151B"/>
    <w:rsid w:val="001A19A3"/>
    <w:rsid w:val="001A2FFB"/>
    <w:rsid w:val="001A309F"/>
    <w:rsid w:val="001A4197"/>
    <w:rsid w:val="001A47FC"/>
    <w:rsid w:val="001A5AB3"/>
    <w:rsid w:val="001A5F93"/>
    <w:rsid w:val="001A63C7"/>
    <w:rsid w:val="001B0CF8"/>
    <w:rsid w:val="001B2E22"/>
    <w:rsid w:val="001B2F0A"/>
    <w:rsid w:val="001B51A5"/>
    <w:rsid w:val="001B55A1"/>
    <w:rsid w:val="001B6626"/>
    <w:rsid w:val="001B6F53"/>
    <w:rsid w:val="001C0365"/>
    <w:rsid w:val="001C0527"/>
    <w:rsid w:val="001C0798"/>
    <w:rsid w:val="001C0B2C"/>
    <w:rsid w:val="001C14C3"/>
    <w:rsid w:val="001C17D8"/>
    <w:rsid w:val="001C203B"/>
    <w:rsid w:val="001C282D"/>
    <w:rsid w:val="001C2E74"/>
    <w:rsid w:val="001C5206"/>
    <w:rsid w:val="001C57F0"/>
    <w:rsid w:val="001C769E"/>
    <w:rsid w:val="001C7A23"/>
    <w:rsid w:val="001D0094"/>
    <w:rsid w:val="001D069D"/>
    <w:rsid w:val="001D1D5D"/>
    <w:rsid w:val="001D20A5"/>
    <w:rsid w:val="001D2112"/>
    <w:rsid w:val="001D3338"/>
    <w:rsid w:val="001D4C4C"/>
    <w:rsid w:val="001D522C"/>
    <w:rsid w:val="001D61C3"/>
    <w:rsid w:val="001D64B6"/>
    <w:rsid w:val="001D6CE5"/>
    <w:rsid w:val="001E06A5"/>
    <w:rsid w:val="001E0D6A"/>
    <w:rsid w:val="001E10AC"/>
    <w:rsid w:val="001E146E"/>
    <w:rsid w:val="001E1EED"/>
    <w:rsid w:val="001E2343"/>
    <w:rsid w:val="001E49E4"/>
    <w:rsid w:val="001E4C7A"/>
    <w:rsid w:val="001E56C1"/>
    <w:rsid w:val="001E5CB2"/>
    <w:rsid w:val="001E6637"/>
    <w:rsid w:val="001E6683"/>
    <w:rsid w:val="001E6975"/>
    <w:rsid w:val="001E6F73"/>
    <w:rsid w:val="001E6F7D"/>
    <w:rsid w:val="001E798F"/>
    <w:rsid w:val="001E7A57"/>
    <w:rsid w:val="001F035E"/>
    <w:rsid w:val="001F277F"/>
    <w:rsid w:val="001F3B53"/>
    <w:rsid w:val="001F5189"/>
    <w:rsid w:val="001F55FB"/>
    <w:rsid w:val="001F57F1"/>
    <w:rsid w:val="001F5C84"/>
    <w:rsid w:val="001F5DC7"/>
    <w:rsid w:val="002006CC"/>
    <w:rsid w:val="00201DD7"/>
    <w:rsid w:val="00201FC8"/>
    <w:rsid w:val="002020E8"/>
    <w:rsid w:val="0020231C"/>
    <w:rsid w:val="00202C09"/>
    <w:rsid w:val="002040F1"/>
    <w:rsid w:val="002049E2"/>
    <w:rsid w:val="002050A9"/>
    <w:rsid w:val="0020543B"/>
    <w:rsid w:val="002056FC"/>
    <w:rsid w:val="00206E05"/>
    <w:rsid w:val="00207E58"/>
    <w:rsid w:val="00211BF9"/>
    <w:rsid w:val="00211F15"/>
    <w:rsid w:val="0021362E"/>
    <w:rsid w:val="00213CEA"/>
    <w:rsid w:val="0021455F"/>
    <w:rsid w:val="00214EAC"/>
    <w:rsid w:val="00215140"/>
    <w:rsid w:val="002160E1"/>
    <w:rsid w:val="002166B0"/>
    <w:rsid w:val="00216AB6"/>
    <w:rsid w:val="0022056D"/>
    <w:rsid w:val="00221361"/>
    <w:rsid w:val="00221DA2"/>
    <w:rsid w:val="0022221D"/>
    <w:rsid w:val="00222C0D"/>
    <w:rsid w:val="00222FBA"/>
    <w:rsid w:val="0022336C"/>
    <w:rsid w:val="00224837"/>
    <w:rsid w:val="00226867"/>
    <w:rsid w:val="0022701B"/>
    <w:rsid w:val="00227BAC"/>
    <w:rsid w:val="00227D1E"/>
    <w:rsid w:val="00227D5E"/>
    <w:rsid w:val="00230700"/>
    <w:rsid w:val="00230CDF"/>
    <w:rsid w:val="0023115F"/>
    <w:rsid w:val="00232123"/>
    <w:rsid w:val="0023258B"/>
    <w:rsid w:val="00232C36"/>
    <w:rsid w:val="00233229"/>
    <w:rsid w:val="00233628"/>
    <w:rsid w:val="002339D2"/>
    <w:rsid w:val="00233C54"/>
    <w:rsid w:val="002349B6"/>
    <w:rsid w:val="00234E47"/>
    <w:rsid w:val="00235F57"/>
    <w:rsid w:val="002369A2"/>
    <w:rsid w:val="00237324"/>
    <w:rsid w:val="00237D49"/>
    <w:rsid w:val="00240230"/>
    <w:rsid w:val="00240A4C"/>
    <w:rsid w:val="002413B5"/>
    <w:rsid w:val="00241888"/>
    <w:rsid w:val="002419C8"/>
    <w:rsid w:val="00242890"/>
    <w:rsid w:val="002441CF"/>
    <w:rsid w:val="00244B24"/>
    <w:rsid w:val="00245880"/>
    <w:rsid w:val="00245C4F"/>
    <w:rsid w:val="002464B7"/>
    <w:rsid w:val="00247EF7"/>
    <w:rsid w:val="00250E96"/>
    <w:rsid w:val="00251575"/>
    <w:rsid w:val="00252BD8"/>
    <w:rsid w:val="00253CA9"/>
    <w:rsid w:val="00254921"/>
    <w:rsid w:val="00254D96"/>
    <w:rsid w:val="002563D5"/>
    <w:rsid w:val="002565C9"/>
    <w:rsid w:val="00260938"/>
    <w:rsid w:val="00260A90"/>
    <w:rsid w:val="00260DBD"/>
    <w:rsid w:val="00260DCA"/>
    <w:rsid w:val="002610F9"/>
    <w:rsid w:val="002613A6"/>
    <w:rsid w:val="002614CF"/>
    <w:rsid w:val="00261750"/>
    <w:rsid w:val="00261AB6"/>
    <w:rsid w:val="00261D52"/>
    <w:rsid w:val="0026216F"/>
    <w:rsid w:val="002626AD"/>
    <w:rsid w:val="002632F1"/>
    <w:rsid w:val="002637C0"/>
    <w:rsid w:val="00263ED4"/>
    <w:rsid w:val="00264AF0"/>
    <w:rsid w:val="0026533F"/>
    <w:rsid w:val="002657EC"/>
    <w:rsid w:val="00267E45"/>
    <w:rsid w:val="00267FBB"/>
    <w:rsid w:val="00270466"/>
    <w:rsid w:val="00270571"/>
    <w:rsid w:val="00271459"/>
    <w:rsid w:val="002738FE"/>
    <w:rsid w:val="00273ED4"/>
    <w:rsid w:val="00274F0D"/>
    <w:rsid w:val="00277AFE"/>
    <w:rsid w:val="002805A2"/>
    <w:rsid w:val="00280AE1"/>
    <w:rsid w:val="00281276"/>
    <w:rsid w:val="0028193F"/>
    <w:rsid w:val="002821CB"/>
    <w:rsid w:val="00282355"/>
    <w:rsid w:val="002827F4"/>
    <w:rsid w:val="00282D6C"/>
    <w:rsid w:val="00282D7E"/>
    <w:rsid w:val="002834EC"/>
    <w:rsid w:val="00284F3C"/>
    <w:rsid w:val="00286750"/>
    <w:rsid w:val="00286FCB"/>
    <w:rsid w:val="002901FF"/>
    <w:rsid w:val="00292AB0"/>
    <w:rsid w:val="00294EDA"/>
    <w:rsid w:val="002954C9"/>
    <w:rsid w:val="002A1154"/>
    <w:rsid w:val="002A2381"/>
    <w:rsid w:val="002A264B"/>
    <w:rsid w:val="002A2A99"/>
    <w:rsid w:val="002A2C4A"/>
    <w:rsid w:val="002A377A"/>
    <w:rsid w:val="002A3F14"/>
    <w:rsid w:val="002A3F80"/>
    <w:rsid w:val="002A3F92"/>
    <w:rsid w:val="002A51A2"/>
    <w:rsid w:val="002A660B"/>
    <w:rsid w:val="002A6D69"/>
    <w:rsid w:val="002A6F0E"/>
    <w:rsid w:val="002A7193"/>
    <w:rsid w:val="002B07F7"/>
    <w:rsid w:val="002B0D87"/>
    <w:rsid w:val="002B1C3B"/>
    <w:rsid w:val="002B3AA0"/>
    <w:rsid w:val="002B53D3"/>
    <w:rsid w:val="002B59BF"/>
    <w:rsid w:val="002B7652"/>
    <w:rsid w:val="002C0F4C"/>
    <w:rsid w:val="002C1137"/>
    <w:rsid w:val="002C147A"/>
    <w:rsid w:val="002C17A4"/>
    <w:rsid w:val="002C182B"/>
    <w:rsid w:val="002C3A2C"/>
    <w:rsid w:val="002C48CB"/>
    <w:rsid w:val="002C4FD0"/>
    <w:rsid w:val="002C531A"/>
    <w:rsid w:val="002C576C"/>
    <w:rsid w:val="002C598B"/>
    <w:rsid w:val="002C6ACA"/>
    <w:rsid w:val="002C6E40"/>
    <w:rsid w:val="002C7C18"/>
    <w:rsid w:val="002C7E40"/>
    <w:rsid w:val="002D05E1"/>
    <w:rsid w:val="002D0D41"/>
    <w:rsid w:val="002D2E7D"/>
    <w:rsid w:val="002D37C2"/>
    <w:rsid w:val="002D4C3F"/>
    <w:rsid w:val="002D4FAC"/>
    <w:rsid w:val="002D532B"/>
    <w:rsid w:val="002D5ECC"/>
    <w:rsid w:val="002D6799"/>
    <w:rsid w:val="002D6893"/>
    <w:rsid w:val="002D6FA7"/>
    <w:rsid w:val="002D79A9"/>
    <w:rsid w:val="002D7E33"/>
    <w:rsid w:val="002E23F7"/>
    <w:rsid w:val="002E2EFC"/>
    <w:rsid w:val="002E30DD"/>
    <w:rsid w:val="002E4597"/>
    <w:rsid w:val="002E466F"/>
    <w:rsid w:val="002E5D98"/>
    <w:rsid w:val="002E6C54"/>
    <w:rsid w:val="002E6FDD"/>
    <w:rsid w:val="002E734D"/>
    <w:rsid w:val="002F09B5"/>
    <w:rsid w:val="002F0B5D"/>
    <w:rsid w:val="002F205F"/>
    <w:rsid w:val="002F2213"/>
    <w:rsid w:val="002F251A"/>
    <w:rsid w:val="002F2648"/>
    <w:rsid w:val="002F30D9"/>
    <w:rsid w:val="002F3760"/>
    <w:rsid w:val="002F3CFF"/>
    <w:rsid w:val="002F46CF"/>
    <w:rsid w:val="002F558A"/>
    <w:rsid w:val="002F6A75"/>
    <w:rsid w:val="002F77DA"/>
    <w:rsid w:val="002F7DB7"/>
    <w:rsid w:val="002F7FE0"/>
    <w:rsid w:val="003008F2"/>
    <w:rsid w:val="003012C2"/>
    <w:rsid w:val="003013DA"/>
    <w:rsid w:val="0030179D"/>
    <w:rsid w:val="003017C9"/>
    <w:rsid w:val="00301C65"/>
    <w:rsid w:val="0030479F"/>
    <w:rsid w:val="00304D83"/>
    <w:rsid w:val="003060C1"/>
    <w:rsid w:val="00306835"/>
    <w:rsid w:val="00306C5C"/>
    <w:rsid w:val="00306C6D"/>
    <w:rsid w:val="00307D0B"/>
    <w:rsid w:val="00310AEE"/>
    <w:rsid w:val="00310F0B"/>
    <w:rsid w:val="00311283"/>
    <w:rsid w:val="003113DA"/>
    <w:rsid w:val="003118B0"/>
    <w:rsid w:val="00312BCD"/>
    <w:rsid w:val="0031451E"/>
    <w:rsid w:val="0031459C"/>
    <w:rsid w:val="00314837"/>
    <w:rsid w:val="003157F0"/>
    <w:rsid w:val="00316A57"/>
    <w:rsid w:val="00317A5D"/>
    <w:rsid w:val="00320085"/>
    <w:rsid w:val="00320C39"/>
    <w:rsid w:val="003218C9"/>
    <w:rsid w:val="00321C83"/>
    <w:rsid w:val="0032210A"/>
    <w:rsid w:val="00323D07"/>
    <w:rsid w:val="00323EF4"/>
    <w:rsid w:val="0032485B"/>
    <w:rsid w:val="0032548C"/>
    <w:rsid w:val="00326DF1"/>
    <w:rsid w:val="00327666"/>
    <w:rsid w:val="003302AD"/>
    <w:rsid w:val="00331CA6"/>
    <w:rsid w:val="003321C0"/>
    <w:rsid w:val="003344B7"/>
    <w:rsid w:val="00334C38"/>
    <w:rsid w:val="00335952"/>
    <w:rsid w:val="00336B01"/>
    <w:rsid w:val="00340224"/>
    <w:rsid w:val="00341A0B"/>
    <w:rsid w:val="003434A1"/>
    <w:rsid w:val="00343598"/>
    <w:rsid w:val="00343A90"/>
    <w:rsid w:val="003442EE"/>
    <w:rsid w:val="00344CB0"/>
    <w:rsid w:val="00345330"/>
    <w:rsid w:val="00345A18"/>
    <w:rsid w:val="00345D48"/>
    <w:rsid w:val="00346443"/>
    <w:rsid w:val="00347713"/>
    <w:rsid w:val="0035080F"/>
    <w:rsid w:val="00351E98"/>
    <w:rsid w:val="00352C02"/>
    <w:rsid w:val="0035333F"/>
    <w:rsid w:val="00354106"/>
    <w:rsid w:val="00354E3E"/>
    <w:rsid w:val="0035657A"/>
    <w:rsid w:val="003570AB"/>
    <w:rsid w:val="00357D3C"/>
    <w:rsid w:val="003600E4"/>
    <w:rsid w:val="00360652"/>
    <w:rsid w:val="00360CF1"/>
    <w:rsid w:val="00361B8A"/>
    <w:rsid w:val="003627BF"/>
    <w:rsid w:val="003634AC"/>
    <w:rsid w:val="00363FD4"/>
    <w:rsid w:val="00364A98"/>
    <w:rsid w:val="00364B01"/>
    <w:rsid w:val="00365072"/>
    <w:rsid w:val="00365D8B"/>
    <w:rsid w:val="00367213"/>
    <w:rsid w:val="00370546"/>
    <w:rsid w:val="00370C4C"/>
    <w:rsid w:val="00371EE1"/>
    <w:rsid w:val="00372BB9"/>
    <w:rsid w:val="00373322"/>
    <w:rsid w:val="00375F8F"/>
    <w:rsid w:val="00376597"/>
    <w:rsid w:val="00376956"/>
    <w:rsid w:val="0037700C"/>
    <w:rsid w:val="00377BE4"/>
    <w:rsid w:val="00377C38"/>
    <w:rsid w:val="0038106A"/>
    <w:rsid w:val="00381B0B"/>
    <w:rsid w:val="00381CED"/>
    <w:rsid w:val="00382735"/>
    <w:rsid w:val="00382CE4"/>
    <w:rsid w:val="00382D77"/>
    <w:rsid w:val="00387AD5"/>
    <w:rsid w:val="00391DD1"/>
    <w:rsid w:val="00392386"/>
    <w:rsid w:val="00393566"/>
    <w:rsid w:val="0039439F"/>
    <w:rsid w:val="003952F9"/>
    <w:rsid w:val="00395552"/>
    <w:rsid w:val="0039573F"/>
    <w:rsid w:val="00396906"/>
    <w:rsid w:val="00397B91"/>
    <w:rsid w:val="00397EB0"/>
    <w:rsid w:val="003A2430"/>
    <w:rsid w:val="003A439C"/>
    <w:rsid w:val="003A4766"/>
    <w:rsid w:val="003A4F4B"/>
    <w:rsid w:val="003A56DF"/>
    <w:rsid w:val="003A5F72"/>
    <w:rsid w:val="003A62C4"/>
    <w:rsid w:val="003A7090"/>
    <w:rsid w:val="003A70EF"/>
    <w:rsid w:val="003B0046"/>
    <w:rsid w:val="003B1C8D"/>
    <w:rsid w:val="003B270A"/>
    <w:rsid w:val="003B33F8"/>
    <w:rsid w:val="003B398F"/>
    <w:rsid w:val="003B3BEE"/>
    <w:rsid w:val="003B45E1"/>
    <w:rsid w:val="003B4A1A"/>
    <w:rsid w:val="003B6815"/>
    <w:rsid w:val="003B68BC"/>
    <w:rsid w:val="003B6AB2"/>
    <w:rsid w:val="003B732A"/>
    <w:rsid w:val="003B7ED1"/>
    <w:rsid w:val="003C07C8"/>
    <w:rsid w:val="003C0C29"/>
    <w:rsid w:val="003C0EEF"/>
    <w:rsid w:val="003C2934"/>
    <w:rsid w:val="003C3DF2"/>
    <w:rsid w:val="003C3E37"/>
    <w:rsid w:val="003C5F3D"/>
    <w:rsid w:val="003C618E"/>
    <w:rsid w:val="003C6F9E"/>
    <w:rsid w:val="003D12B9"/>
    <w:rsid w:val="003D206B"/>
    <w:rsid w:val="003D2B3E"/>
    <w:rsid w:val="003D31CA"/>
    <w:rsid w:val="003D39ED"/>
    <w:rsid w:val="003D3D78"/>
    <w:rsid w:val="003D48D9"/>
    <w:rsid w:val="003D522C"/>
    <w:rsid w:val="003D58AF"/>
    <w:rsid w:val="003D5A9E"/>
    <w:rsid w:val="003D7051"/>
    <w:rsid w:val="003E05E1"/>
    <w:rsid w:val="003E0892"/>
    <w:rsid w:val="003E0C19"/>
    <w:rsid w:val="003E1CF6"/>
    <w:rsid w:val="003E2568"/>
    <w:rsid w:val="003E2FE4"/>
    <w:rsid w:val="003E3298"/>
    <w:rsid w:val="003E4709"/>
    <w:rsid w:val="003E66CB"/>
    <w:rsid w:val="003E6FBA"/>
    <w:rsid w:val="003E73D0"/>
    <w:rsid w:val="003E7824"/>
    <w:rsid w:val="003E78E1"/>
    <w:rsid w:val="003E7E1B"/>
    <w:rsid w:val="003F01FA"/>
    <w:rsid w:val="003F053A"/>
    <w:rsid w:val="003F1567"/>
    <w:rsid w:val="003F25E9"/>
    <w:rsid w:val="003F271D"/>
    <w:rsid w:val="003F2970"/>
    <w:rsid w:val="003F2F12"/>
    <w:rsid w:val="003F4D30"/>
    <w:rsid w:val="003F5D80"/>
    <w:rsid w:val="003F5F2F"/>
    <w:rsid w:val="003F6119"/>
    <w:rsid w:val="003F6E1F"/>
    <w:rsid w:val="003F7552"/>
    <w:rsid w:val="00400154"/>
    <w:rsid w:val="00400423"/>
    <w:rsid w:val="00401534"/>
    <w:rsid w:val="0040167D"/>
    <w:rsid w:val="00402FAB"/>
    <w:rsid w:val="00405019"/>
    <w:rsid w:val="0040521E"/>
    <w:rsid w:val="00405840"/>
    <w:rsid w:val="00406AA4"/>
    <w:rsid w:val="00407DB1"/>
    <w:rsid w:val="00411587"/>
    <w:rsid w:val="004131F8"/>
    <w:rsid w:val="00414648"/>
    <w:rsid w:val="0041649D"/>
    <w:rsid w:val="00417351"/>
    <w:rsid w:val="00417F0B"/>
    <w:rsid w:val="00420527"/>
    <w:rsid w:val="0042155D"/>
    <w:rsid w:val="0042249D"/>
    <w:rsid w:val="004228E7"/>
    <w:rsid w:val="00422CF0"/>
    <w:rsid w:val="00424D32"/>
    <w:rsid w:val="0042656E"/>
    <w:rsid w:val="004272E1"/>
    <w:rsid w:val="004276EF"/>
    <w:rsid w:val="00427AE7"/>
    <w:rsid w:val="00427B3C"/>
    <w:rsid w:val="00432D9E"/>
    <w:rsid w:val="004331AA"/>
    <w:rsid w:val="00433D25"/>
    <w:rsid w:val="004341C4"/>
    <w:rsid w:val="00434373"/>
    <w:rsid w:val="0043454E"/>
    <w:rsid w:val="00436773"/>
    <w:rsid w:val="00436F7F"/>
    <w:rsid w:val="00437F2C"/>
    <w:rsid w:val="0044068E"/>
    <w:rsid w:val="0044163E"/>
    <w:rsid w:val="00443F7D"/>
    <w:rsid w:val="00444A18"/>
    <w:rsid w:val="00444A6E"/>
    <w:rsid w:val="00445046"/>
    <w:rsid w:val="00445763"/>
    <w:rsid w:val="00445A69"/>
    <w:rsid w:val="00446E99"/>
    <w:rsid w:val="0045011A"/>
    <w:rsid w:val="00450207"/>
    <w:rsid w:val="00450889"/>
    <w:rsid w:val="00453459"/>
    <w:rsid w:val="004538DE"/>
    <w:rsid w:val="00456992"/>
    <w:rsid w:val="004574BE"/>
    <w:rsid w:val="004575EA"/>
    <w:rsid w:val="00457618"/>
    <w:rsid w:val="00462BC4"/>
    <w:rsid w:val="00463A57"/>
    <w:rsid w:val="00464919"/>
    <w:rsid w:val="00466007"/>
    <w:rsid w:val="004663AB"/>
    <w:rsid w:val="00467021"/>
    <w:rsid w:val="00467975"/>
    <w:rsid w:val="00467FDA"/>
    <w:rsid w:val="004702B8"/>
    <w:rsid w:val="00471C09"/>
    <w:rsid w:val="004721A1"/>
    <w:rsid w:val="004731DD"/>
    <w:rsid w:val="00474F4F"/>
    <w:rsid w:val="00475E9A"/>
    <w:rsid w:val="004773AF"/>
    <w:rsid w:val="00477A6B"/>
    <w:rsid w:val="004807F0"/>
    <w:rsid w:val="004808F4"/>
    <w:rsid w:val="00480ACA"/>
    <w:rsid w:val="00482485"/>
    <w:rsid w:val="00482AF2"/>
    <w:rsid w:val="004830DE"/>
    <w:rsid w:val="00483357"/>
    <w:rsid w:val="00483930"/>
    <w:rsid w:val="004845F6"/>
    <w:rsid w:val="00484E61"/>
    <w:rsid w:val="004850C3"/>
    <w:rsid w:val="004858B2"/>
    <w:rsid w:val="004900A2"/>
    <w:rsid w:val="004908D7"/>
    <w:rsid w:val="0049352B"/>
    <w:rsid w:val="00493787"/>
    <w:rsid w:val="004940BE"/>
    <w:rsid w:val="004946A3"/>
    <w:rsid w:val="00494924"/>
    <w:rsid w:val="00494ED9"/>
    <w:rsid w:val="004969CF"/>
    <w:rsid w:val="00496EE3"/>
    <w:rsid w:val="004A018E"/>
    <w:rsid w:val="004A0C16"/>
    <w:rsid w:val="004A0EB6"/>
    <w:rsid w:val="004A177E"/>
    <w:rsid w:val="004A271D"/>
    <w:rsid w:val="004A312F"/>
    <w:rsid w:val="004A35A8"/>
    <w:rsid w:val="004A3C56"/>
    <w:rsid w:val="004A3C75"/>
    <w:rsid w:val="004A4342"/>
    <w:rsid w:val="004A615F"/>
    <w:rsid w:val="004A71BD"/>
    <w:rsid w:val="004B0797"/>
    <w:rsid w:val="004B14BC"/>
    <w:rsid w:val="004B171F"/>
    <w:rsid w:val="004B44C5"/>
    <w:rsid w:val="004B4723"/>
    <w:rsid w:val="004B4CC6"/>
    <w:rsid w:val="004B51BA"/>
    <w:rsid w:val="004B583A"/>
    <w:rsid w:val="004B6233"/>
    <w:rsid w:val="004B64F4"/>
    <w:rsid w:val="004B676E"/>
    <w:rsid w:val="004B6A65"/>
    <w:rsid w:val="004B6EA1"/>
    <w:rsid w:val="004B72AD"/>
    <w:rsid w:val="004B7C9B"/>
    <w:rsid w:val="004C04FE"/>
    <w:rsid w:val="004C06E9"/>
    <w:rsid w:val="004C1DB9"/>
    <w:rsid w:val="004C1FD7"/>
    <w:rsid w:val="004C4852"/>
    <w:rsid w:val="004C562F"/>
    <w:rsid w:val="004C5CD1"/>
    <w:rsid w:val="004C5ECE"/>
    <w:rsid w:val="004C6160"/>
    <w:rsid w:val="004C66D3"/>
    <w:rsid w:val="004C6881"/>
    <w:rsid w:val="004C6D8F"/>
    <w:rsid w:val="004D0A7B"/>
    <w:rsid w:val="004D0D3F"/>
    <w:rsid w:val="004D0ED5"/>
    <w:rsid w:val="004D242C"/>
    <w:rsid w:val="004D26C8"/>
    <w:rsid w:val="004D2E0A"/>
    <w:rsid w:val="004D44AE"/>
    <w:rsid w:val="004D4587"/>
    <w:rsid w:val="004D4A61"/>
    <w:rsid w:val="004D6408"/>
    <w:rsid w:val="004D64B1"/>
    <w:rsid w:val="004D7118"/>
    <w:rsid w:val="004E09B6"/>
    <w:rsid w:val="004E09FC"/>
    <w:rsid w:val="004E10CB"/>
    <w:rsid w:val="004E1160"/>
    <w:rsid w:val="004E1450"/>
    <w:rsid w:val="004E158F"/>
    <w:rsid w:val="004E2031"/>
    <w:rsid w:val="004E25D4"/>
    <w:rsid w:val="004E2685"/>
    <w:rsid w:val="004E31B8"/>
    <w:rsid w:val="004E35D2"/>
    <w:rsid w:val="004E4E76"/>
    <w:rsid w:val="004E76A6"/>
    <w:rsid w:val="004E7835"/>
    <w:rsid w:val="004F044C"/>
    <w:rsid w:val="004F0D4E"/>
    <w:rsid w:val="004F11A1"/>
    <w:rsid w:val="004F1584"/>
    <w:rsid w:val="004F18A3"/>
    <w:rsid w:val="004F21E2"/>
    <w:rsid w:val="004F3261"/>
    <w:rsid w:val="004F534C"/>
    <w:rsid w:val="0050175E"/>
    <w:rsid w:val="00502C23"/>
    <w:rsid w:val="00502DCD"/>
    <w:rsid w:val="00503B03"/>
    <w:rsid w:val="00505294"/>
    <w:rsid w:val="0050578F"/>
    <w:rsid w:val="00505DC5"/>
    <w:rsid w:val="00506547"/>
    <w:rsid w:val="00506C14"/>
    <w:rsid w:val="00507C21"/>
    <w:rsid w:val="00507C90"/>
    <w:rsid w:val="005109E4"/>
    <w:rsid w:val="00510C28"/>
    <w:rsid w:val="00512160"/>
    <w:rsid w:val="005124B2"/>
    <w:rsid w:val="00513D3A"/>
    <w:rsid w:val="0051443A"/>
    <w:rsid w:val="00514B32"/>
    <w:rsid w:val="00515343"/>
    <w:rsid w:val="00515E7B"/>
    <w:rsid w:val="00516268"/>
    <w:rsid w:val="00516F45"/>
    <w:rsid w:val="00517022"/>
    <w:rsid w:val="00517956"/>
    <w:rsid w:val="0052041A"/>
    <w:rsid w:val="00520A7F"/>
    <w:rsid w:val="00523E2E"/>
    <w:rsid w:val="00524070"/>
    <w:rsid w:val="0052455E"/>
    <w:rsid w:val="00525F8B"/>
    <w:rsid w:val="00526DEA"/>
    <w:rsid w:val="00527640"/>
    <w:rsid w:val="00527CF4"/>
    <w:rsid w:val="00530001"/>
    <w:rsid w:val="00530B64"/>
    <w:rsid w:val="00530F31"/>
    <w:rsid w:val="0053265B"/>
    <w:rsid w:val="005337E5"/>
    <w:rsid w:val="005340B5"/>
    <w:rsid w:val="00534809"/>
    <w:rsid w:val="00535476"/>
    <w:rsid w:val="0053585F"/>
    <w:rsid w:val="00537FA4"/>
    <w:rsid w:val="00540A76"/>
    <w:rsid w:val="00541273"/>
    <w:rsid w:val="00541C89"/>
    <w:rsid w:val="00542309"/>
    <w:rsid w:val="00542EE8"/>
    <w:rsid w:val="0054327A"/>
    <w:rsid w:val="00544BDE"/>
    <w:rsid w:val="005453B6"/>
    <w:rsid w:val="005455B1"/>
    <w:rsid w:val="00546698"/>
    <w:rsid w:val="00547FEF"/>
    <w:rsid w:val="005504B1"/>
    <w:rsid w:val="005522F7"/>
    <w:rsid w:val="0055263F"/>
    <w:rsid w:val="00553EF5"/>
    <w:rsid w:val="00555C27"/>
    <w:rsid w:val="005565AA"/>
    <w:rsid w:val="00556C2A"/>
    <w:rsid w:val="00557039"/>
    <w:rsid w:val="0055747B"/>
    <w:rsid w:val="00560B6C"/>
    <w:rsid w:val="00560ED7"/>
    <w:rsid w:val="0056111E"/>
    <w:rsid w:val="00562798"/>
    <w:rsid w:val="00563414"/>
    <w:rsid w:val="00563E9F"/>
    <w:rsid w:val="00563FDE"/>
    <w:rsid w:val="005726BA"/>
    <w:rsid w:val="0057411D"/>
    <w:rsid w:val="00575158"/>
    <w:rsid w:val="005753B3"/>
    <w:rsid w:val="00575C02"/>
    <w:rsid w:val="0057608A"/>
    <w:rsid w:val="0057695D"/>
    <w:rsid w:val="00576D2A"/>
    <w:rsid w:val="00577B57"/>
    <w:rsid w:val="00577E6F"/>
    <w:rsid w:val="005808BF"/>
    <w:rsid w:val="00580F5B"/>
    <w:rsid w:val="00583659"/>
    <w:rsid w:val="00583851"/>
    <w:rsid w:val="00584F32"/>
    <w:rsid w:val="00585DB8"/>
    <w:rsid w:val="005869E2"/>
    <w:rsid w:val="005871B2"/>
    <w:rsid w:val="005874C9"/>
    <w:rsid w:val="00587AE8"/>
    <w:rsid w:val="00590B54"/>
    <w:rsid w:val="0059101C"/>
    <w:rsid w:val="0059160D"/>
    <w:rsid w:val="005921D5"/>
    <w:rsid w:val="00593398"/>
    <w:rsid w:val="0059397F"/>
    <w:rsid w:val="005940C7"/>
    <w:rsid w:val="005948D2"/>
    <w:rsid w:val="00594CE7"/>
    <w:rsid w:val="00595D1F"/>
    <w:rsid w:val="005A0940"/>
    <w:rsid w:val="005A1532"/>
    <w:rsid w:val="005A2389"/>
    <w:rsid w:val="005A4F56"/>
    <w:rsid w:val="005A5D3B"/>
    <w:rsid w:val="005A6E81"/>
    <w:rsid w:val="005A6EF7"/>
    <w:rsid w:val="005A7075"/>
    <w:rsid w:val="005A77C5"/>
    <w:rsid w:val="005A7C5C"/>
    <w:rsid w:val="005B0DC9"/>
    <w:rsid w:val="005B117E"/>
    <w:rsid w:val="005B1874"/>
    <w:rsid w:val="005B1DC1"/>
    <w:rsid w:val="005B1E04"/>
    <w:rsid w:val="005B2149"/>
    <w:rsid w:val="005B233B"/>
    <w:rsid w:val="005B2AC8"/>
    <w:rsid w:val="005B2B9B"/>
    <w:rsid w:val="005B3237"/>
    <w:rsid w:val="005B36DB"/>
    <w:rsid w:val="005B3D86"/>
    <w:rsid w:val="005B450C"/>
    <w:rsid w:val="005B489E"/>
    <w:rsid w:val="005B5532"/>
    <w:rsid w:val="005B5E2C"/>
    <w:rsid w:val="005B5EC3"/>
    <w:rsid w:val="005B5ED2"/>
    <w:rsid w:val="005C026A"/>
    <w:rsid w:val="005C154F"/>
    <w:rsid w:val="005C2152"/>
    <w:rsid w:val="005C242D"/>
    <w:rsid w:val="005C2684"/>
    <w:rsid w:val="005C34BC"/>
    <w:rsid w:val="005C3606"/>
    <w:rsid w:val="005C3691"/>
    <w:rsid w:val="005C40B7"/>
    <w:rsid w:val="005C4684"/>
    <w:rsid w:val="005C7ADD"/>
    <w:rsid w:val="005D0B71"/>
    <w:rsid w:val="005D2930"/>
    <w:rsid w:val="005D393D"/>
    <w:rsid w:val="005D39B3"/>
    <w:rsid w:val="005D44A4"/>
    <w:rsid w:val="005D467D"/>
    <w:rsid w:val="005D55E6"/>
    <w:rsid w:val="005D5669"/>
    <w:rsid w:val="005D601A"/>
    <w:rsid w:val="005D7659"/>
    <w:rsid w:val="005E023F"/>
    <w:rsid w:val="005E1222"/>
    <w:rsid w:val="005E1675"/>
    <w:rsid w:val="005E2FF8"/>
    <w:rsid w:val="005E34D9"/>
    <w:rsid w:val="005E3F16"/>
    <w:rsid w:val="005E6937"/>
    <w:rsid w:val="005E6E63"/>
    <w:rsid w:val="005E73D1"/>
    <w:rsid w:val="005E796E"/>
    <w:rsid w:val="005F00C1"/>
    <w:rsid w:val="005F0A35"/>
    <w:rsid w:val="005F183E"/>
    <w:rsid w:val="005F1867"/>
    <w:rsid w:val="005F2122"/>
    <w:rsid w:val="005F2A93"/>
    <w:rsid w:val="005F4916"/>
    <w:rsid w:val="005F53AC"/>
    <w:rsid w:val="005F652E"/>
    <w:rsid w:val="005F7BE7"/>
    <w:rsid w:val="00600A26"/>
    <w:rsid w:val="006017B2"/>
    <w:rsid w:val="006019A1"/>
    <w:rsid w:val="00603289"/>
    <w:rsid w:val="006042BB"/>
    <w:rsid w:val="00604AFC"/>
    <w:rsid w:val="00604F01"/>
    <w:rsid w:val="006053BD"/>
    <w:rsid w:val="006053D4"/>
    <w:rsid w:val="00605F26"/>
    <w:rsid w:val="00605F3A"/>
    <w:rsid w:val="00607943"/>
    <w:rsid w:val="00607CD5"/>
    <w:rsid w:val="00607E80"/>
    <w:rsid w:val="006108D8"/>
    <w:rsid w:val="00611251"/>
    <w:rsid w:val="0061211D"/>
    <w:rsid w:val="006133B9"/>
    <w:rsid w:val="006136B2"/>
    <w:rsid w:val="00613FD9"/>
    <w:rsid w:val="0061677E"/>
    <w:rsid w:val="00616809"/>
    <w:rsid w:val="00616E59"/>
    <w:rsid w:val="0062009D"/>
    <w:rsid w:val="0062029D"/>
    <w:rsid w:val="00620945"/>
    <w:rsid w:val="00620A35"/>
    <w:rsid w:val="0062178F"/>
    <w:rsid w:val="00621927"/>
    <w:rsid w:val="0062249B"/>
    <w:rsid w:val="00622AB0"/>
    <w:rsid w:val="006235B1"/>
    <w:rsid w:val="006237AF"/>
    <w:rsid w:val="00623C1C"/>
    <w:rsid w:val="00623C38"/>
    <w:rsid w:val="006241D5"/>
    <w:rsid w:val="00624ECA"/>
    <w:rsid w:val="00625CA7"/>
    <w:rsid w:val="006262CC"/>
    <w:rsid w:val="00627777"/>
    <w:rsid w:val="00627AAC"/>
    <w:rsid w:val="006321A2"/>
    <w:rsid w:val="00633181"/>
    <w:rsid w:val="006333CF"/>
    <w:rsid w:val="00640754"/>
    <w:rsid w:val="00640DF0"/>
    <w:rsid w:val="00641132"/>
    <w:rsid w:val="00641392"/>
    <w:rsid w:val="0064199D"/>
    <w:rsid w:val="00641AAE"/>
    <w:rsid w:val="00644E14"/>
    <w:rsid w:val="00645AE3"/>
    <w:rsid w:val="006464BD"/>
    <w:rsid w:val="0064664F"/>
    <w:rsid w:val="006467DD"/>
    <w:rsid w:val="006468C2"/>
    <w:rsid w:val="00646C73"/>
    <w:rsid w:val="006479F9"/>
    <w:rsid w:val="006507EE"/>
    <w:rsid w:val="0065085A"/>
    <w:rsid w:val="00650C54"/>
    <w:rsid w:val="00652032"/>
    <w:rsid w:val="0065305B"/>
    <w:rsid w:val="00653A52"/>
    <w:rsid w:val="00660380"/>
    <w:rsid w:val="00660518"/>
    <w:rsid w:val="006615A0"/>
    <w:rsid w:val="00661AC9"/>
    <w:rsid w:val="006631E3"/>
    <w:rsid w:val="006637DC"/>
    <w:rsid w:val="0066380A"/>
    <w:rsid w:val="006640A4"/>
    <w:rsid w:val="00671428"/>
    <w:rsid w:val="00672D4D"/>
    <w:rsid w:val="006734D7"/>
    <w:rsid w:val="006738AC"/>
    <w:rsid w:val="0067456B"/>
    <w:rsid w:val="0067510A"/>
    <w:rsid w:val="0067542F"/>
    <w:rsid w:val="0067645C"/>
    <w:rsid w:val="006769F2"/>
    <w:rsid w:val="00676B9E"/>
    <w:rsid w:val="00676DDC"/>
    <w:rsid w:val="006806A0"/>
    <w:rsid w:val="006809FA"/>
    <w:rsid w:val="00681FE6"/>
    <w:rsid w:val="006828E8"/>
    <w:rsid w:val="00682FE5"/>
    <w:rsid w:val="0068441D"/>
    <w:rsid w:val="00684DD4"/>
    <w:rsid w:val="00685D75"/>
    <w:rsid w:val="00690274"/>
    <w:rsid w:val="00691555"/>
    <w:rsid w:val="006936A2"/>
    <w:rsid w:val="00693BC8"/>
    <w:rsid w:val="00693DE3"/>
    <w:rsid w:val="006942C9"/>
    <w:rsid w:val="00697591"/>
    <w:rsid w:val="00697D1C"/>
    <w:rsid w:val="006A1982"/>
    <w:rsid w:val="006A1A0F"/>
    <w:rsid w:val="006A240B"/>
    <w:rsid w:val="006A3B46"/>
    <w:rsid w:val="006A3C6E"/>
    <w:rsid w:val="006A414C"/>
    <w:rsid w:val="006A4737"/>
    <w:rsid w:val="006A582A"/>
    <w:rsid w:val="006B00EB"/>
    <w:rsid w:val="006B0158"/>
    <w:rsid w:val="006B01CC"/>
    <w:rsid w:val="006B0DBD"/>
    <w:rsid w:val="006B1624"/>
    <w:rsid w:val="006B2114"/>
    <w:rsid w:val="006B2298"/>
    <w:rsid w:val="006B30DC"/>
    <w:rsid w:val="006B3B15"/>
    <w:rsid w:val="006B4299"/>
    <w:rsid w:val="006B60A4"/>
    <w:rsid w:val="006B6706"/>
    <w:rsid w:val="006B6BA1"/>
    <w:rsid w:val="006B7368"/>
    <w:rsid w:val="006B759B"/>
    <w:rsid w:val="006B7BEB"/>
    <w:rsid w:val="006C08A3"/>
    <w:rsid w:val="006C0A23"/>
    <w:rsid w:val="006C1AEE"/>
    <w:rsid w:val="006C1EAF"/>
    <w:rsid w:val="006C2040"/>
    <w:rsid w:val="006C2242"/>
    <w:rsid w:val="006C2B35"/>
    <w:rsid w:val="006C399E"/>
    <w:rsid w:val="006C5511"/>
    <w:rsid w:val="006D0637"/>
    <w:rsid w:val="006D36C9"/>
    <w:rsid w:val="006D3ECE"/>
    <w:rsid w:val="006D62C1"/>
    <w:rsid w:val="006D69EC"/>
    <w:rsid w:val="006E153E"/>
    <w:rsid w:val="006E16D4"/>
    <w:rsid w:val="006E192C"/>
    <w:rsid w:val="006E1B1F"/>
    <w:rsid w:val="006E2F27"/>
    <w:rsid w:val="006E3474"/>
    <w:rsid w:val="006E4FEC"/>
    <w:rsid w:val="006E6BB6"/>
    <w:rsid w:val="006E78BE"/>
    <w:rsid w:val="006F0830"/>
    <w:rsid w:val="006F0858"/>
    <w:rsid w:val="006F0957"/>
    <w:rsid w:val="006F0D5E"/>
    <w:rsid w:val="006F14A4"/>
    <w:rsid w:val="006F1997"/>
    <w:rsid w:val="006F1F8A"/>
    <w:rsid w:val="006F20FF"/>
    <w:rsid w:val="006F249D"/>
    <w:rsid w:val="006F290C"/>
    <w:rsid w:val="006F3840"/>
    <w:rsid w:val="006F3985"/>
    <w:rsid w:val="006F3B6B"/>
    <w:rsid w:val="006F60A3"/>
    <w:rsid w:val="006F6CC9"/>
    <w:rsid w:val="006F77AD"/>
    <w:rsid w:val="006F7800"/>
    <w:rsid w:val="006F7840"/>
    <w:rsid w:val="006F7C16"/>
    <w:rsid w:val="006F7E0B"/>
    <w:rsid w:val="00700956"/>
    <w:rsid w:val="0070279F"/>
    <w:rsid w:val="0070292E"/>
    <w:rsid w:val="00702F69"/>
    <w:rsid w:val="00702FA4"/>
    <w:rsid w:val="007046D0"/>
    <w:rsid w:val="0070516C"/>
    <w:rsid w:val="007061E9"/>
    <w:rsid w:val="007063BA"/>
    <w:rsid w:val="007071B3"/>
    <w:rsid w:val="00707CB0"/>
    <w:rsid w:val="00712FE7"/>
    <w:rsid w:val="0071392A"/>
    <w:rsid w:val="00713AE7"/>
    <w:rsid w:val="00716386"/>
    <w:rsid w:val="00717CC0"/>
    <w:rsid w:val="00721326"/>
    <w:rsid w:val="00721CBD"/>
    <w:rsid w:val="00722DE2"/>
    <w:rsid w:val="007231A4"/>
    <w:rsid w:val="007239A3"/>
    <w:rsid w:val="007240BE"/>
    <w:rsid w:val="00725424"/>
    <w:rsid w:val="007256B2"/>
    <w:rsid w:val="007261D6"/>
    <w:rsid w:val="00726354"/>
    <w:rsid w:val="00730847"/>
    <w:rsid w:val="00733BC2"/>
    <w:rsid w:val="007344BF"/>
    <w:rsid w:val="00734CA4"/>
    <w:rsid w:val="007357FD"/>
    <w:rsid w:val="0073620C"/>
    <w:rsid w:val="00736599"/>
    <w:rsid w:val="0073717D"/>
    <w:rsid w:val="00737C60"/>
    <w:rsid w:val="00737D85"/>
    <w:rsid w:val="00740591"/>
    <w:rsid w:val="00740967"/>
    <w:rsid w:val="00741EA5"/>
    <w:rsid w:val="00743620"/>
    <w:rsid w:val="00743ED8"/>
    <w:rsid w:val="00744A57"/>
    <w:rsid w:val="00745A09"/>
    <w:rsid w:val="00746A1D"/>
    <w:rsid w:val="007507F8"/>
    <w:rsid w:val="007516EF"/>
    <w:rsid w:val="00752EB7"/>
    <w:rsid w:val="00753EF4"/>
    <w:rsid w:val="00754261"/>
    <w:rsid w:val="007555D7"/>
    <w:rsid w:val="007602EC"/>
    <w:rsid w:val="0076061A"/>
    <w:rsid w:val="007618AE"/>
    <w:rsid w:val="00761D8E"/>
    <w:rsid w:val="00764CC0"/>
    <w:rsid w:val="00765EE5"/>
    <w:rsid w:val="0076614E"/>
    <w:rsid w:val="00767861"/>
    <w:rsid w:val="007678E9"/>
    <w:rsid w:val="007679B3"/>
    <w:rsid w:val="00767A3B"/>
    <w:rsid w:val="00771397"/>
    <w:rsid w:val="00771DC9"/>
    <w:rsid w:val="00772184"/>
    <w:rsid w:val="00772371"/>
    <w:rsid w:val="00772561"/>
    <w:rsid w:val="00772705"/>
    <w:rsid w:val="00772A3E"/>
    <w:rsid w:val="00780355"/>
    <w:rsid w:val="00780B03"/>
    <w:rsid w:val="007821FA"/>
    <w:rsid w:val="007824E8"/>
    <w:rsid w:val="00784B85"/>
    <w:rsid w:val="007859F1"/>
    <w:rsid w:val="00786E6F"/>
    <w:rsid w:val="00787438"/>
    <w:rsid w:val="00787988"/>
    <w:rsid w:val="00787DFB"/>
    <w:rsid w:val="00790197"/>
    <w:rsid w:val="007916CE"/>
    <w:rsid w:val="00791F1E"/>
    <w:rsid w:val="00791FCC"/>
    <w:rsid w:val="0079273F"/>
    <w:rsid w:val="00792AC7"/>
    <w:rsid w:val="00792E54"/>
    <w:rsid w:val="00793E81"/>
    <w:rsid w:val="00794369"/>
    <w:rsid w:val="00795DFB"/>
    <w:rsid w:val="00796925"/>
    <w:rsid w:val="00796949"/>
    <w:rsid w:val="00797720"/>
    <w:rsid w:val="007A03F2"/>
    <w:rsid w:val="007A0694"/>
    <w:rsid w:val="007A16B0"/>
    <w:rsid w:val="007A1EA5"/>
    <w:rsid w:val="007A4440"/>
    <w:rsid w:val="007A6052"/>
    <w:rsid w:val="007A61A3"/>
    <w:rsid w:val="007A67E6"/>
    <w:rsid w:val="007A6807"/>
    <w:rsid w:val="007B0402"/>
    <w:rsid w:val="007B0A2D"/>
    <w:rsid w:val="007B179A"/>
    <w:rsid w:val="007B2A19"/>
    <w:rsid w:val="007B2AB9"/>
    <w:rsid w:val="007B2F2D"/>
    <w:rsid w:val="007B4492"/>
    <w:rsid w:val="007B4BC7"/>
    <w:rsid w:val="007B5515"/>
    <w:rsid w:val="007B5DFF"/>
    <w:rsid w:val="007B68A1"/>
    <w:rsid w:val="007B745A"/>
    <w:rsid w:val="007B785C"/>
    <w:rsid w:val="007C0DE8"/>
    <w:rsid w:val="007C0EA1"/>
    <w:rsid w:val="007C1BA4"/>
    <w:rsid w:val="007C1CF4"/>
    <w:rsid w:val="007C310C"/>
    <w:rsid w:val="007C3A9B"/>
    <w:rsid w:val="007C47C7"/>
    <w:rsid w:val="007C4EDF"/>
    <w:rsid w:val="007C668A"/>
    <w:rsid w:val="007C6C55"/>
    <w:rsid w:val="007C6F2D"/>
    <w:rsid w:val="007C7065"/>
    <w:rsid w:val="007D111A"/>
    <w:rsid w:val="007D1585"/>
    <w:rsid w:val="007D1AAF"/>
    <w:rsid w:val="007D1C24"/>
    <w:rsid w:val="007D28E8"/>
    <w:rsid w:val="007D31DE"/>
    <w:rsid w:val="007D3304"/>
    <w:rsid w:val="007D4BCE"/>
    <w:rsid w:val="007D4D49"/>
    <w:rsid w:val="007D4DE4"/>
    <w:rsid w:val="007D5A68"/>
    <w:rsid w:val="007D6AF1"/>
    <w:rsid w:val="007D6C69"/>
    <w:rsid w:val="007D6E2F"/>
    <w:rsid w:val="007D7475"/>
    <w:rsid w:val="007D7B6F"/>
    <w:rsid w:val="007E102E"/>
    <w:rsid w:val="007E227F"/>
    <w:rsid w:val="007E2B97"/>
    <w:rsid w:val="007E366B"/>
    <w:rsid w:val="007E4F0E"/>
    <w:rsid w:val="007E634E"/>
    <w:rsid w:val="007E6C21"/>
    <w:rsid w:val="007E6C48"/>
    <w:rsid w:val="007E7A20"/>
    <w:rsid w:val="007E7B92"/>
    <w:rsid w:val="007E7BF5"/>
    <w:rsid w:val="007F156D"/>
    <w:rsid w:val="007F1AE4"/>
    <w:rsid w:val="007F1B97"/>
    <w:rsid w:val="007F29E5"/>
    <w:rsid w:val="007F313A"/>
    <w:rsid w:val="007F4171"/>
    <w:rsid w:val="007F668D"/>
    <w:rsid w:val="007F69B0"/>
    <w:rsid w:val="007F6BB7"/>
    <w:rsid w:val="007F6DF0"/>
    <w:rsid w:val="007F6F3C"/>
    <w:rsid w:val="007F72D1"/>
    <w:rsid w:val="008003A7"/>
    <w:rsid w:val="00800ACE"/>
    <w:rsid w:val="0080233D"/>
    <w:rsid w:val="008023BC"/>
    <w:rsid w:val="00802567"/>
    <w:rsid w:val="00803B58"/>
    <w:rsid w:val="00804320"/>
    <w:rsid w:val="00806DB6"/>
    <w:rsid w:val="00806E8D"/>
    <w:rsid w:val="00807B4B"/>
    <w:rsid w:val="008104DB"/>
    <w:rsid w:val="00811527"/>
    <w:rsid w:val="0081180A"/>
    <w:rsid w:val="00812656"/>
    <w:rsid w:val="0081412A"/>
    <w:rsid w:val="00814523"/>
    <w:rsid w:val="0081539B"/>
    <w:rsid w:val="00816BD1"/>
    <w:rsid w:val="008179DE"/>
    <w:rsid w:val="00817E28"/>
    <w:rsid w:val="00820702"/>
    <w:rsid w:val="0082086D"/>
    <w:rsid w:val="00820DE0"/>
    <w:rsid w:val="008210A8"/>
    <w:rsid w:val="00821101"/>
    <w:rsid w:val="0082380A"/>
    <w:rsid w:val="00823BE0"/>
    <w:rsid w:val="008265B7"/>
    <w:rsid w:val="008266F0"/>
    <w:rsid w:val="00826813"/>
    <w:rsid w:val="00827B13"/>
    <w:rsid w:val="00827ECD"/>
    <w:rsid w:val="008306EE"/>
    <w:rsid w:val="0083080D"/>
    <w:rsid w:val="00830F9B"/>
    <w:rsid w:val="00831AE9"/>
    <w:rsid w:val="00832532"/>
    <w:rsid w:val="00832911"/>
    <w:rsid w:val="00832EDB"/>
    <w:rsid w:val="00833B31"/>
    <w:rsid w:val="00833DE1"/>
    <w:rsid w:val="008351FF"/>
    <w:rsid w:val="00835E55"/>
    <w:rsid w:val="008363ED"/>
    <w:rsid w:val="00840107"/>
    <w:rsid w:val="0084025E"/>
    <w:rsid w:val="008410D4"/>
    <w:rsid w:val="00841375"/>
    <w:rsid w:val="0084188E"/>
    <w:rsid w:val="008418DC"/>
    <w:rsid w:val="008423B1"/>
    <w:rsid w:val="00842861"/>
    <w:rsid w:val="00842EC6"/>
    <w:rsid w:val="00843704"/>
    <w:rsid w:val="00843710"/>
    <w:rsid w:val="00844F62"/>
    <w:rsid w:val="008450A3"/>
    <w:rsid w:val="008456E7"/>
    <w:rsid w:val="00850A14"/>
    <w:rsid w:val="00851385"/>
    <w:rsid w:val="008515C7"/>
    <w:rsid w:val="0085165B"/>
    <w:rsid w:val="0085208B"/>
    <w:rsid w:val="008528DE"/>
    <w:rsid w:val="008531F2"/>
    <w:rsid w:val="008538C1"/>
    <w:rsid w:val="00854378"/>
    <w:rsid w:val="00854A9B"/>
    <w:rsid w:val="00854C23"/>
    <w:rsid w:val="00854D10"/>
    <w:rsid w:val="008553E5"/>
    <w:rsid w:val="0085654A"/>
    <w:rsid w:val="00856A60"/>
    <w:rsid w:val="00856E0B"/>
    <w:rsid w:val="008616CA"/>
    <w:rsid w:val="008622ED"/>
    <w:rsid w:val="008643E1"/>
    <w:rsid w:val="00864566"/>
    <w:rsid w:val="00865043"/>
    <w:rsid w:val="00866A8D"/>
    <w:rsid w:val="00866EC9"/>
    <w:rsid w:val="00867CED"/>
    <w:rsid w:val="00867FB4"/>
    <w:rsid w:val="00870270"/>
    <w:rsid w:val="0087138D"/>
    <w:rsid w:val="00873982"/>
    <w:rsid w:val="00874D4E"/>
    <w:rsid w:val="0087518F"/>
    <w:rsid w:val="00876A73"/>
    <w:rsid w:val="00876F9B"/>
    <w:rsid w:val="008811C3"/>
    <w:rsid w:val="00882385"/>
    <w:rsid w:val="00883D80"/>
    <w:rsid w:val="00884365"/>
    <w:rsid w:val="00884AA2"/>
    <w:rsid w:val="0088510B"/>
    <w:rsid w:val="0088680A"/>
    <w:rsid w:val="00891781"/>
    <w:rsid w:val="0089235B"/>
    <w:rsid w:val="00892485"/>
    <w:rsid w:val="0089283B"/>
    <w:rsid w:val="00892D96"/>
    <w:rsid w:val="008977CF"/>
    <w:rsid w:val="00897868"/>
    <w:rsid w:val="008A1526"/>
    <w:rsid w:val="008A1853"/>
    <w:rsid w:val="008A23E0"/>
    <w:rsid w:val="008A23F0"/>
    <w:rsid w:val="008A34CD"/>
    <w:rsid w:val="008A3C5C"/>
    <w:rsid w:val="008A3E8A"/>
    <w:rsid w:val="008A58A6"/>
    <w:rsid w:val="008A7C58"/>
    <w:rsid w:val="008B009A"/>
    <w:rsid w:val="008B0C89"/>
    <w:rsid w:val="008B11D9"/>
    <w:rsid w:val="008B1B97"/>
    <w:rsid w:val="008B4AA5"/>
    <w:rsid w:val="008B4B65"/>
    <w:rsid w:val="008B5738"/>
    <w:rsid w:val="008B5D91"/>
    <w:rsid w:val="008B7034"/>
    <w:rsid w:val="008C0544"/>
    <w:rsid w:val="008C07E5"/>
    <w:rsid w:val="008C20A1"/>
    <w:rsid w:val="008C2431"/>
    <w:rsid w:val="008C2DE2"/>
    <w:rsid w:val="008C4D92"/>
    <w:rsid w:val="008C6BFD"/>
    <w:rsid w:val="008C716A"/>
    <w:rsid w:val="008C799C"/>
    <w:rsid w:val="008C7F06"/>
    <w:rsid w:val="008D00B1"/>
    <w:rsid w:val="008D0970"/>
    <w:rsid w:val="008D100F"/>
    <w:rsid w:val="008D2D77"/>
    <w:rsid w:val="008D3DED"/>
    <w:rsid w:val="008D54CF"/>
    <w:rsid w:val="008D5E55"/>
    <w:rsid w:val="008D706B"/>
    <w:rsid w:val="008D7587"/>
    <w:rsid w:val="008D7B0D"/>
    <w:rsid w:val="008D7EA4"/>
    <w:rsid w:val="008D7F10"/>
    <w:rsid w:val="008E0349"/>
    <w:rsid w:val="008E25AC"/>
    <w:rsid w:val="008E3C85"/>
    <w:rsid w:val="008E5BA8"/>
    <w:rsid w:val="008E5F30"/>
    <w:rsid w:val="008E7328"/>
    <w:rsid w:val="008E767C"/>
    <w:rsid w:val="008E7707"/>
    <w:rsid w:val="008F0225"/>
    <w:rsid w:val="008F062A"/>
    <w:rsid w:val="008F089E"/>
    <w:rsid w:val="008F310E"/>
    <w:rsid w:val="008F336F"/>
    <w:rsid w:val="008F3565"/>
    <w:rsid w:val="008F3844"/>
    <w:rsid w:val="008F4A19"/>
    <w:rsid w:val="008F4C2C"/>
    <w:rsid w:val="008F5F7E"/>
    <w:rsid w:val="008F6DDB"/>
    <w:rsid w:val="008F775B"/>
    <w:rsid w:val="008F7B4F"/>
    <w:rsid w:val="0090049E"/>
    <w:rsid w:val="00901539"/>
    <w:rsid w:val="0090160C"/>
    <w:rsid w:val="00906C9D"/>
    <w:rsid w:val="00911B2C"/>
    <w:rsid w:val="0091283B"/>
    <w:rsid w:val="00912DE0"/>
    <w:rsid w:val="00913D88"/>
    <w:rsid w:val="009147EB"/>
    <w:rsid w:val="00914C02"/>
    <w:rsid w:val="00915267"/>
    <w:rsid w:val="009169FC"/>
    <w:rsid w:val="0092111D"/>
    <w:rsid w:val="009219AE"/>
    <w:rsid w:val="00922183"/>
    <w:rsid w:val="00922A29"/>
    <w:rsid w:val="00923791"/>
    <w:rsid w:val="00923B5C"/>
    <w:rsid w:val="00923F5B"/>
    <w:rsid w:val="00924955"/>
    <w:rsid w:val="009253CC"/>
    <w:rsid w:val="009254E5"/>
    <w:rsid w:val="0092593A"/>
    <w:rsid w:val="0092760B"/>
    <w:rsid w:val="009324F5"/>
    <w:rsid w:val="00932A0E"/>
    <w:rsid w:val="0093323A"/>
    <w:rsid w:val="0093357A"/>
    <w:rsid w:val="00933A60"/>
    <w:rsid w:val="00934157"/>
    <w:rsid w:val="0093545B"/>
    <w:rsid w:val="0093709D"/>
    <w:rsid w:val="009415F1"/>
    <w:rsid w:val="00942B12"/>
    <w:rsid w:val="00942B59"/>
    <w:rsid w:val="00942DD1"/>
    <w:rsid w:val="00943857"/>
    <w:rsid w:val="00943E10"/>
    <w:rsid w:val="009446E5"/>
    <w:rsid w:val="00944E4D"/>
    <w:rsid w:val="00946017"/>
    <w:rsid w:val="00946542"/>
    <w:rsid w:val="00946E93"/>
    <w:rsid w:val="009475C6"/>
    <w:rsid w:val="0094790A"/>
    <w:rsid w:val="00947F25"/>
    <w:rsid w:val="00950359"/>
    <w:rsid w:val="00952663"/>
    <w:rsid w:val="009529AF"/>
    <w:rsid w:val="00953022"/>
    <w:rsid w:val="00953EB1"/>
    <w:rsid w:val="00954999"/>
    <w:rsid w:val="00954BBA"/>
    <w:rsid w:val="00955C74"/>
    <w:rsid w:val="009567C9"/>
    <w:rsid w:val="009569C2"/>
    <w:rsid w:val="009578B6"/>
    <w:rsid w:val="00957A9B"/>
    <w:rsid w:val="00960603"/>
    <w:rsid w:val="00960F1F"/>
    <w:rsid w:val="00961AB1"/>
    <w:rsid w:val="009622A2"/>
    <w:rsid w:val="009627FE"/>
    <w:rsid w:val="00962879"/>
    <w:rsid w:val="00963B3C"/>
    <w:rsid w:val="009640EA"/>
    <w:rsid w:val="009643E7"/>
    <w:rsid w:val="009647A2"/>
    <w:rsid w:val="0096531B"/>
    <w:rsid w:val="00966571"/>
    <w:rsid w:val="00967664"/>
    <w:rsid w:val="00967677"/>
    <w:rsid w:val="0096771E"/>
    <w:rsid w:val="00972FC1"/>
    <w:rsid w:val="00973AA3"/>
    <w:rsid w:val="00974158"/>
    <w:rsid w:val="00975527"/>
    <w:rsid w:val="0097679A"/>
    <w:rsid w:val="00976802"/>
    <w:rsid w:val="009777B5"/>
    <w:rsid w:val="00977E44"/>
    <w:rsid w:val="009818CC"/>
    <w:rsid w:val="00982CDD"/>
    <w:rsid w:val="00983F5E"/>
    <w:rsid w:val="00985371"/>
    <w:rsid w:val="00985809"/>
    <w:rsid w:val="00986774"/>
    <w:rsid w:val="00986A2F"/>
    <w:rsid w:val="00987191"/>
    <w:rsid w:val="00991D48"/>
    <w:rsid w:val="0099294F"/>
    <w:rsid w:val="0099356E"/>
    <w:rsid w:val="00993845"/>
    <w:rsid w:val="00994A49"/>
    <w:rsid w:val="00995F34"/>
    <w:rsid w:val="00996112"/>
    <w:rsid w:val="00997BC5"/>
    <w:rsid w:val="009A04CF"/>
    <w:rsid w:val="009A0EE9"/>
    <w:rsid w:val="009A13C1"/>
    <w:rsid w:val="009A1461"/>
    <w:rsid w:val="009A157B"/>
    <w:rsid w:val="009A244D"/>
    <w:rsid w:val="009A3300"/>
    <w:rsid w:val="009A41B8"/>
    <w:rsid w:val="009A483D"/>
    <w:rsid w:val="009A4F8F"/>
    <w:rsid w:val="009A7BB0"/>
    <w:rsid w:val="009A7C92"/>
    <w:rsid w:val="009B26C7"/>
    <w:rsid w:val="009B416A"/>
    <w:rsid w:val="009B4707"/>
    <w:rsid w:val="009B5522"/>
    <w:rsid w:val="009B5DD9"/>
    <w:rsid w:val="009B71ED"/>
    <w:rsid w:val="009B754D"/>
    <w:rsid w:val="009B7C66"/>
    <w:rsid w:val="009C0705"/>
    <w:rsid w:val="009C0BBB"/>
    <w:rsid w:val="009C1C0D"/>
    <w:rsid w:val="009C1C28"/>
    <w:rsid w:val="009C23A1"/>
    <w:rsid w:val="009C2890"/>
    <w:rsid w:val="009C3458"/>
    <w:rsid w:val="009C499C"/>
    <w:rsid w:val="009C4CFA"/>
    <w:rsid w:val="009C508C"/>
    <w:rsid w:val="009C55C9"/>
    <w:rsid w:val="009D0101"/>
    <w:rsid w:val="009D0146"/>
    <w:rsid w:val="009D02BE"/>
    <w:rsid w:val="009D07BF"/>
    <w:rsid w:val="009D0A60"/>
    <w:rsid w:val="009D0C92"/>
    <w:rsid w:val="009D116D"/>
    <w:rsid w:val="009D14F8"/>
    <w:rsid w:val="009D17F0"/>
    <w:rsid w:val="009D1D12"/>
    <w:rsid w:val="009D2592"/>
    <w:rsid w:val="009D4C63"/>
    <w:rsid w:val="009D6097"/>
    <w:rsid w:val="009D627B"/>
    <w:rsid w:val="009D7D59"/>
    <w:rsid w:val="009E1033"/>
    <w:rsid w:val="009E26E0"/>
    <w:rsid w:val="009E2D05"/>
    <w:rsid w:val="009E3931"/>
    <w:rsid w:val="009E4687"/>
    <w:rsid w:val="009E4A0E"/>
    <w:rsid w:val="009E5DB6"/>
    <w:rsid w:val="009E60E5"/>
    <w:rsid w:val="009E622C"/>
    <w:rsid w:val="009E674B"/>
    <w:rsid w:val="009E6860"/>
    <w:rsid w:val="009E7F11"/>
    <w:rsid w:val="009F087B"/>
    <w:rsid w:val="009F0FDC"/>
    <w:rsid w:val="009F102A"/>
    <w:rsid w:val="009F133B"/>
    <w:rsid w:val="009F1BF8"/>
    <w:rsid w:val="009F2AD2"/>
    <w:rsid w:val="009F2CFD"/>
    <w:rsid w:val="009F2FDC"/>
    <w:rsid w:val="009F3CBF"/>
    <w:rsid w:val="009F47EF"/>
    <w:rsid w:val="009F6037"/>
    <w:rsid w:val="009F7226"/>
    <w:rsid w:val="009F7348"/>
    <w:rsid w:val="00A00128"/>
    <w:rsid w:val="00A00CBB"/>
    <w:rsid w:val="00A0115F"/>
    <w:rsid w:val="00A015FC"/>
    <w:rsid w:val="00A02EBA"/>
    <w:rsid w:val="00A03A75"/>
    <w:rsid w:val="00A03AD6"/>
    <w:rsid w:val="00A04192"/>
    <w:rsid w:val="00A05D24"/>
    <w:rsid w:val="00A06912"/>
    <w:rsid w:val="00A06FD6"/>
    <w:rsid w:val="00A07E2E"/>
    <w:rsid w:val="00A10B01"/>
    <w:rsid w:val="00A11A99"/>
    <w:rsid w:val="00A12667"/>
    <w:rsid w:val="00A12BF1"/>
    <w:rsid w:val="00A1406D"/>
    <w:rsid w:val="00A16025"/>
    <w:rsid w:val="00A208BC"/>
    <w:rsid w:val="00A20A01"/>
    <w:rsid w:val="00A222CB"/>
    <w:rsid w:val="00A23FAB"/>
    <w:rsid w:val="00A244A2"/>
    <w:rsid w:val="00A24BDF"/>
    <w:rsid w:val="00A25550"/>
    <w:rsid w:val="00A25BC2"/>
    <w:rsid w:val="00A268DF"/>
    <w:rsid w:val="00A274BC"/>
    <w:rsid w:val="00A278F5"/>
    <w:rsid w:val="00A30114"/>
    <w:rsid w:val="00A30926"/>
    <w:rsid w:val="00A310BE"/>
    <w:rsid w:val="00A31123"/>
    <w:rsid w:val="00A34620"/>
    <w:rsid w:val="00A34C24"/>
    <w:rsid w:val="00A3524B"/>
    <w:rsid w:val="00A356DC"/>
    <w:rsid w:val="00A359B6"/>
    <w:rsid w:val="00A35EBF"/>
    <w:rsid w:val="00A3613A"/>
    <w:rsid w:val="00A361DB"/>
    <w:rsid w:val="00A36827"/>
    <w:rsid w:val="00A373F0"/>
    <w:rsid w:val="00A41D15"/>
    <w:rsid w:val="00A439E2"/>
    <w:rsid w:val="00A458B1"/>
    <w:rsid w:val="00A46122"/>
    <w:rsid w:val="00A46226"/>
    <w:rsid w:val="00A46BD2"/>
    <w:rsid w:val="00A475A4"/>
    <w:rsid w:val="00A47AB3"/>
    <w:rsid w:val="00A54E21"/>
    <w:rsid w:val="00A5593A"/>
    <w:rsid w:val="00A55C85"/>
    <w:rsid w:val="00A560A2"/>
    <w:rsid w:val="00A56D4C"/>
    <w:rsid w:val="00A571B9"/>
    <w:rsid w:val="00A57656"/>
    <w:rsid w:val="00A57E59"/>
    <w:rsid w:val="00A60552"/>
    <w:rsid w:val="00A61F99"/>
    <w:rsid w:val="00A62239"/>
    <w:rsid w:val="00A62F02"/>
    <w:rsid w:val="00A6352C"/>
    <w:rsid w:val="00A637D8"/>
    <w:rsid w:val="00A63EC4"/>
    <w:rsid w:val="00A64D13"/>
    <w:rsid w:val="00A65716"/>
    <w:rsid w:val="00A67490"/>
    <w:rsid w:val="00A7051B"/>
    <w:rsid w:val="00A70F1B"/>
    <w:rsid w:val="00A717DA"/>
    <w:rsid w:val="00A73352"/>
    <w:rsid w:val="00A736AE"/>
    <w:rsid w:val="00A737D7"/>
    <w:rsid w:val="00A7409D"/>
    <w:rsid w:val="00A74411"/>
    <w:rsid w:val="00A74546"/>
    <w:rsid w:val="00A7508E"/>
    <w:rsid w:val="00A756B1"/>
    <w:rsid w:val="00A757CA"/>
    <w:rsid w:val="00A75AA5"/>
    <w:rsid w:val="00A75F1A"/>
    <w:rsid w:val="00A76369"/>
    <w:rsid w:val="00A80CFE"/>
    <w:rsid w:val="00A82D05"/>
    <w:rsid w:val="00A82D7A"/>
    <w:rsid w:val="00A82F33"/>
    <w:rsid w:val="00A83762"/>
    <w:rsid w:val="00A841A1"/>
    <w:rsid w:val="00A84D1B"/>
    <w:rsid w:val="00A8580E"/>
    <w:rsid w:val="00A86341"/>
    <w:rsid w:val="00A86760"/>
    <w:rsid w:val="00A90113"/>
    <w:rsid w:val="00A91095"/>
    <w:rsid w:val="00A91D55"/>
    <w:rsid w:val="00A920C1"/>
    <w:rsid w:val="00A9227C"/>
    <w:rsid w:val="00A9353A"/>
    <w:rsid w:val="00A93620"/>
    <w:rsid w:val="00A93A38"/>
    <w:rsid w:val="00A95B3A"/>
    <w:rsid w:val="00A95CDE"/>
    <w:rsid w:val="00A95E1E"/>
    <w:rsid w:val="00A96121"/>
    <w:rsid w:val="00A96972"/>
    <w:rsid w:val="00A96B40"/>
    <w:rsid w:val="00A96F65"/>
    <w:rsid w:val="00A97BE4"/>
    <w:rsid w:val="00AA020F"/>
    <w:rsid w:val="00AA1323"/>
    <w:rsid w:val="00AA18F9"/>
    <w:rsid w:val="00AA2613"/>
    <w:rsid w:val="00AA27A7"/>
    <w:rsid w:val="00AA3220"/>
    <w:rsid w:val="00AA485F"/>
    <w:rsid w:val="00AA4FA3"/>
    <w:rsid w:val="00AA53BE"/>
    <w:rsid w:val="00AA5773"/>
    <w:rsid w:val="00AA6A16"/>
    <w:rsid w:val="00AA7581"/>
    <w:rsid w:val="00AA7CFB"/>
    <w:rsid w:val="00AB03EC"/>
    <w:rsid w:val="00AB19C5"/>
    <w:rsid w:val="00AB2683"/>
    <w:rsid w:val="00AB5A7B"/>
    <w:rsid w:val="00AB5C02"/>
    <w:rsid w:val="00AB769B"/>
    <w:rsid w:val="00AC0B64"/>
    <w:rsid w:val="00AC19F2"/>
    <w:rsid w:val="00AC1A48"/>
    <w:rsid w:val="00AC1A49"/>
    <w:rsid w:val="00AC226D"/>
    <w:rsid w:val="00AC2727"/>
    <w:rsid w:val="00AC2DB9"/>
    <w:rsid w:val="00AC356A"/>
    <w:rsid w:val="00AC6245"/>
    <w:rsid w:val="00AC6BD3"/>
    <w:rsid w:val="00AC7501"/>
    <w:rsid w:val="00AC7F36"/>
    <w:rsid w:val="00AD1C22"/>
    <w:rsid w:val="00AD28E1"/>
    <w:rsid w:val="00AD2DB3"/>
    <w:rsid w:val="00AD2E54"/>
    <w:rsid w:val="00AD33B1"/>
    <w:rsid w:val="00AD34CD"/>
    <w:rsid w:val="00AD3722"/>
    <w:rsid w:val="00AD4B14"/>
    <w:rsid w:val="00AD4DDE"/>
    <w:rsid w:val="00AD556C"/>
    <w:rsid w:val="00AD6BD6"/>
    <w:rsid w:val="00AD6CAC"/>
    <w:rsid w:val="00AD6E4C"/>
    <w:rsid w:val="00AD79ED"/>
    <w:rsid w:val="00AE05A7"/>
    <w:rsid w:val="00AE077D"/>
    <w:rsid w:val="00AE0F8A"/>
    <w:rsid w:val="00AE2484"/>
    <w:rsid w:val="00AE278F"/>
    <w:rsid w:val="00AE2899"/>
    <w:rsid w:val="00AE39FB"/>
    <w:rsid w:val="00AE3B95"/>
    <w:rsid w:val="00AE3C5A"/>
    <w:rsid w:val="00AE42C9"/>
    <w:rsid w:val="00AE46B4"/>
    <w:rsid w:val="00AE46B7"/>
    <w:rsid w:val="00AE67D8"/>
    <w:rsid w:val="00AE6CD9"/>
    <w:rsid w:val="00AE763E"/>
    <w:rsid w:val="00AF0323"/>
    <w:rsid w:val="00AF08F4"/>
    <w:rsid w:val="00AF155C"/>
    <w:rsid w:val="00AF19A9"/>
    <w:rsid w:val="00AF21B1"/>
    <w:rsid w:val="00AF2638"/>
    <w:rsid w:val="00AF2C49"/>
    <w:rsid w:val="00AF77F3"/>
    <w:rsid w:val="00AF7924"/>
    <w:rsid w:val="00B00558"/>
    <w:rsid w:val="00B00AB0"/>
    <w:rsid w:val="00B01CD7"/>
    <w:rsid w:val="00B0430A"/>
    <w:rsid w:val="00B04A52"/>
    <w:rsid w:val="00B04AD7"/>
    <w:rsid w:val="00B04DDE"/>
    <w:rsid w:val="00B05448"/>
    <w:rsid w:val="00B05A91"/>
    <w:rsid w:val="00B06499"/>
    <w:rsid w:val="00B06A15"/>
    <w:rsid w:val="00B06CC4"/>
    <w:rsid w:val="00B06D27"/>
    <w:rsid w:val="00B06F8B"/>
    <w:rsid w:val="00B075A4"/>
    <w:rsid w:val="00B07D5F"/>
    <w:rsid w:val="00B1002D"/>
    <w:rsid w:val="00B10602"/>
    <w:rsid w:val="00B109CC"/>
    <w:rsid w:val="00B10BB3"/>
    <w:rsid w:val="00B10BB7"/>
    <w:rsid w:val="00B11D13"/>
    <w:rsid w:val="00B1219A"/>
    <w:rsid w:val="00B1308F"/>
    <w:rsid w:val="00B1490E"/>
    <w:rsid w:val="00B15591"/>
    <w:rsid w:val="00B155DF"/>
    <w:rsid w:val="00B16917"/>
    <w:rsid w:val="00B172C1"/>
    <w:rsid w:val="00B206EA"/>
    <w:rsid w:val="00B20F17"/>
    <w:rsid w:val="00B2156A"/>
    <w:rsid w:val="00B21C93"/>
    <w:rsid w:val="00B232F0"/>
    <w:rsid w:val="00B23868"/>
    <w:rsid w:val="00B239E5"/>
    <w:rsid w:val="00B23CED"/>
    <w:rsid w:val="00B243D4"/>
    <w:rsid w:val="00B255CE"/>
    <w:rsid w:val="00B259D8"/>
    <w:rsid w:val="00B27688"/>
    <w:rsid w:val="00B27C54"/>
    <w:rsid w:val="00B307EE"/>
    <w:rsid w:val="00B30B4C"/>
    <w:rsid w:val="00B30F9B"/>
    <w:rsid w:val="00B32187"/>
    <w:rsid w:val="00B339F1"/>
    <w:rsid w:val="00B3447F"/>
    <w:rsid w:val="00B34FBE"/>
    <w:rsid w:val="00B3559C"/>
    <w:rsid w:val="00B371B3"/>
    <w:rsid w:val="00B37394"/>
    <w:rsid w:val="00B40108"/>
    <w:rsid w:val="00B41A6F"/>
    <w:rsid w:val="00B44254"/>
    <w:rsid w:val="00B44779"/>
    <w:rsid w:val="00B45BA5"/>
    <w:rsid w:val="00B45CB6"/>
    <w:rsid w:val="00B46787"/>
    <w:rsid w:val="00B46C2F"/>
    <w:rsid w:val="00B4733D"/>
    <w:rsid w:val="00B50D34"/>
    <w:rsid w:val="00B514AB"/>
    <w:rsid w:val="00B516A3"/>
    <w:rsid w:val="00B52303"/>
    <w:rsid w:val="00B552F8"/>
    <w:rsid w:val="00B56A04"/>
    <w:rsid w:val="00B57B34"/>
    <w:rsid w:val="00B60BDB"/>
    <w:rsid w:val="00B60EB3"/>
    <w:rsid w:val="00B62E3E"/>
    <w:rsid w:val="00B6337D"/>
    <w:rsid w:val="00B6449A"/>
    <w:rsid w:val="00B646E4"/>
    <w:rsid w:val="00B64FB3"/>
    <w:rsid w:val="00B65199"/>
    <w:rsid w:val="00B65845"/>
    <w:rsid w:val="00B66923"/>
    <w:rsid w:val="00B70C83"/>
    <w:rsid w:val="00B71301"/>
    <w:rsid w:val="00B7165E"/>
    <w:rsid w:val="00B72ED6"/>
    <w:rsid w:val="00B75CB3"/>
    <w:rsid w:val="00B761CD"/>
    <w:rsid w:val="00B80C32"/>
    <w:rsid w:val="00B82BF0"/>
    <w:rsid w:val="00B84F2E"/>
    <w:rsid w:val="00B85770"/>
    <w:rsid w:val="00B86C0A"/>
    <w:rsid w:val="00B86F07"/>
    <w:rsid w:val="00B87595"/>
    <w:rsid w:val="00B90A2A"/>
    <w:rsid w:val="00B91D1F"/>
    <w:rsid w:val="00B92159"/>
    <w:rsid w:val="00B93D35"/>
    <w:rsid w:val="00B9430A"/>
    <w:rsid w:val="00B94C98"/>
    <w:rsid w:val="00B957C3"/>
    <w:rsid w:val="00B9699C"/>
    <w:rsid w:val="00B975A4"/>
    <w:rsid w:val="00B97729"/>
    <w:rsid w:val="00BA18A0"/>
    <w:rsid w:val="00BA1C90"/>
    <w:rsid w:val="00BA260E"/>
    <w:rsid w:val="00BA2D82"/>
    <w:rsid w:val="00BA4165"/>
    <w:rsid w:val="00BA438C"/>
    <w:rsid w:val="00BA4944"/>
    <w:rsid w:val="00BA4A9D"/>
    <w:rsid w:val="00BA616A"/>
    <w:rsid w:val="00BA7F22"/>
    <w:rsid w:val="00BB0681"/>
    <w:rsid w:val="00BB10D3"/>
    <w:rsid w:val="00BB17C1"/>
    <w:rsid w:val="00BB2131"/>
    <w:rsid w:val="00BB23B2"/>
    <w:rsid w:val="00BB2B0F"/>
    <w:rsid w:val="00BB3132"/>
    <w:rsid w:val="00BB47B0"/>
    <w:rsid w:val="00BB496F"/>
    <w:rsid w:val="00BB5188"/>
    <w:rsid w:val="00BB68AE"/>
    <w:rsid w:val="00BB6C61"/>
    <w:rsid w:val="00BB787A"/>
    <w:rsid w:val="00BB7894"/>
    <w:rsid w:val="00BC1C5A"/>
    <w:rsid w:val="00BC379F"/>
    <w:rsid w:val="00BC3A40"/>
    <w:rsid w:val="00BC4CF8"/>
    <w:rsid w:val="00BC70D8"/>
    <w:rsid w:val="00BC7546"/>
    <w:rsid w:val="00BC7E8F"/>
    <w:rsid w:val="00BD0C2F"/>
    <w:rsid w:val="00BD16C6"/>
    <w:rsid w:val="00BD1718"/>
    <w:rsid w:val="00BD17EE"/>
    <w:rsid w:val="00BD25FD"/>
    <w:rsid w:val="00BD2CEF"/>
    <w:rsid w:val="00BD39BA"/>
    <w:rsid w:val="00BD3D1E"/>
    <w:rsid w:val="00BD4EED"/>
    <w:rsid w:val="00BD56D2"/>
    <w:rsid w:val="00BD7D65"/>
    <w:rsid w:val="00BE05AC"/>
    <w:rsid w:val="00BE0BDB"/>
    <w:rsid w:val="00BE0BF4"/>
    <w:rsid w:val="00BE2145"/>
    <w:rsid w:val="00BE3047"/>
    <w:rsid w:val="00BE3085"/>
    <w:rsid w:val="00BE32D9"/>
    <w:rsid w:val="00BE36E8"/>
    <w:rsid w:val="00BE382E"/>
    <w:rsid w:val="00BE5CF0"/>
    <w:rsid w:val="00BE6306"/>
    <w:rsid w:val="00BE7D0B"/>
    <w:rsid w:val="00BF03E9"/>
    <w:rsid w:val="00BF18C5"/>
    <w:rsid w:val="00BF1C1A"/>
    <w:rsid w:val="00BF1C69"/>
    <w:rsid w:val="00BF24DE"/>
    <w:rsid w:val="00BF26E9"/>
    <w:rsid w:val="00BF29F5"/>
    <w:rsid w:val="00BF3055"/>
    <w:rsid w:val="00BF31E7"/>
    <w:rsid w:val="00BF32EE"/>
    <w:rsid w:val="00BF38D0"/>
    <w:rsid w:val="00BF41AD"/>
    <w:rsid w:val="00BF509D"/>
    <w:rsid w:val="00BF5FB9"/>
    <w:rsid w:val="00C00870"/>
    <w:rsid w:val="00C01321"/>
    <w:rsid w:val="00C0168A"/>
    <w:rsid w:val="00C02DA2"/>
    <w:rsid w:val="00C0312C"/>
    <w:rsid w:val="00C04FE9"/>
    <w:rsid w:val="00C053BD"/>
    <w:rsid w:val="00C0680F"/>
    <w:rsid w:val="00C0721E"/>
    <w:rsid w:val="00C10E6A"/>
    <w:rsid w:val="00C119C9"/>
    <w:rsid w:val="00C127DB"/>
    <w:rsid w:val="00C12C19"/>
    <w:rsid w:val="00C12DD6"/>
    <w:rsid w:val="00C13725"/>
    <w:rsid w:val="00C13F9F"/>
    <w:rsid w:val="00C140A3"/>
    <w:rsid w:val="00C1642A"/>
    <w:rsid w:val="00C202DC"/>
    <w:rsid w:val="00C2323E"/>
    <w:rsid w:val="00C24C35"/>
    <w:rsid w:val="00C25104"/>
    <w:rsid w:val="00C255E3"/>
    <w:rsid w:val="00C263CC"/>
    <w:rsid w:val="00C311CF"/>
    <w:rsid w:val="00C31DBE"/>
    <w:rsid w:val="00C32104"/>
    <w:rsid w:val="00C323EE"/>
    <w:rsid w:val="00C332CD"/>
    <w:rsid w:val="00C338FD"/>
    <w:rsid w:val="00C33BFF"/>
    <w:rsid w:val="00C3428B"/>
    <w:rsid w:val="00C34EFF"/>
    <w:rsid w:val="00C35BBE"/>
    <w:rsid w:val="00C35C36"/>
    <w:rsid w:val="00C37296"/>
    <w:rsid w:val="00C378EE"/>
    <w:rsid w:val="00C37D8E"/>
    <w:rsid w:val="00C4041A"/>
    <w:rsid w:val="00C4055D"/>
    <w:rsid w:val="00C4292F"/>
    <w:rsid w:val="00C42FAD"/>
    <w:rsid w:val="00C43211"/>
    <w:rsid w:val="00C45098"/>
    <w:rsid w:val="00C4577B"/>
    <w:rsid w:val="00C45A8E"/>
    <w:rsid w:val="00C45D9B"/>
    <w:rsid w:val="00C466DC"/>
    <w:rsid w:val="00C479BF"/>
    <w:rsid w:val="00C47AC0"/>
    <w:rsid w:val="00C50001"/>
    <w:rsid w:val="00C50073"/>
    <w:rsid w:val="00C51068"/>
    <w:rsid w:val="00C52177"/>
    <w:rsid w:val="00C53916"/>
    <w:rsid w:val="00C57392"/>
    <w:rsid w:val="00C57BE4"/>
    <w:rsid w:val="00C57E1E"/>
    <w:rsid w:val="00C6072A"/>
    <w:rsid w:val="00C6189E"/>
    <w:rsid w:val="00C61D8A"/>
    <w:rsid w:val="00C6229B"/>
    <w:rsid w:val="00C6242E"/>
    <w:rsid w:val="00C62F70"/>
    <w:rsid w:val="00C635C4"/>
    <w:rsid w:val="00C63A7C"/>
    <w:rsid w:val="00C63E1A"/>
    <w:rsid w:val="00C6410E"/>
    <w:rsid w:val="00C64304"/>
    <w:rsid w:val="00C647C4"/>
    <w:rsid w:val="00C64C0A"/>
    <w:rsid w:val="00C64DE9"/>
    <w:rsid w:val="00C6576F"/>
    <w:rsid w:val="00C65DC4"/>
    <w:rsid w:val="00C65DE7"/>
    <w:rsid w:val="00C66F08"/>
    <w:rsid w:val="00C67D27"/>
    <w:rsid w:val="00C71F52"/>
    <w:rsid w:val="00C726AE"/>
    <w:rsid w:val="00C7380B"/>
    <w:rsid w:val="00C741FB"/>
    <w:rsid w:val="00C74F3B"/>
    <w:rsid w:val="00C75A2A"/>
    <w:rsid w:val="00C75DBC"/>
    <w:rsid w:val="00C769BD"/>
    <w:rsid w:val="00C76BA8"/>
    <w:rsid w:val="00C774BE"/>
    <w:rsid w:val="00C77DA0"/>
    <w:rsid w:val="00C80AE4"/>
    <w:rsid w:val="00C810B4"/>
    <w:rsid w:val="00C81444"/>
    <w:rsid w:val="00C8329F"/>
    <w:rsid w:val="00C84269"/>
    <w:rsid w:val="00C851D3"/>
    <w:rsid w:val="00C85E2E"/>
    <w:rsid w:val="00C85FDB"/>
    <w:rsid w:val="00C8656D"/>
    <w:rsid w:val="00C866C8"/>
    <w:rsid w:val="00C87246"/>
    <w:rsid w:val="00C87AEC"/>
    <w:rsid w:val="00C87B05"/>
    <w:rsid w:val="00C87C9E"/>
    <w:rsid w:val="00C90E5E"/>
    <w:rsid w:val="00C91895"/>
    <w:rsid w:val="00C91D1F"/>
    <w:rsid w:val="00C921FB"/>
    <w:rsid w:val="00C92297"/>
    <w:rsid w:val="00C933DA"/>
    <w:rsid w:val="00C94021"/>
    <w:rsid w:val="00C95227"/>
    <w:rsid w:val="00C95B87"/>
    <w:rsid w:val="00C95D51"/>
    <w:rsid w:val="00C95F95"/>
    <w:rsid w:val="00C96A85"/>
    <w:rsid w:val="00C96BAB"/>
    <w:rsid w:val="00C96D14"/>
    <w:rsid w:val="00C9709B"/>
    <w:rsid w:val="00CA0882"/>
    <w:rsid w:val="00CA0C55"/>
    <w:rsid w:val="00CA0F45"/>
    <w:rsid w:val="00CA1BA7"/>
    <w:rsid w:val="00CA1E3F"/>
    <w:rsid w:val="00CA23DE"/>
    <w:rsid w:val="00CA2FD9"/>
    <w:rsid w:val="00CA380B"/>
    <w:rsid w:val="00CA4365"/>
    <w:rsid w:val="00CA4FAC"/>
    <w:rsid w:val="00CA5219"/>
    <w:rsid w:val="00CA7790"/>
    <w:rsid w:val="00CA7A83"/>
    <w:rsid w:val="00CB0E64"/>
    <w:rsid w:val="00CB2A8B"/>
    <w:rsid w:val="00CB3F9F"/>
    <w:rsid w:val="00CB714C"/>
    <w:rsid w:val="00CB763B"/>
    <w:rsid w:val="00CC0F95"/>
    <w:rsid w:val="00CC18F5"/>
    <w:rsid w:val="00CC1F9C"/>
    <w:rsid w:val="00CC22AD"/>
    <w:rsid w:val="00CC29B7"/>
    <w:rsid w:val="00CC3A9A"/>
    <w:rsid w:val="00CC4358"/>
    <w:rsid w:val="00CC4772"/>
    <w:rsid w:val="00CC6258"/>
    <w:rsid w:val="00CC6D13"/>
    <w:rsid w:val="00CC73C4"/>
    <w:rsid w:val="00CC76DA"/>
    <w:rsid w:val="00CD084E"/>
    <w:rsid w:val="00CD0963"/>
    <w:rsid w:val="00CD11D3"/>
    <w:rsid w:val="00CD22E1"/>
    <w:rsid w:val="00CD2F70"/>
    <w:rsid w:val="00CD35E3"/>
    <w:rsid w:val="00CD5E0C"/>
    <w:rsid w:val="00CD637D"/>
    <w:rsid w:val="00CD63CE"/>
    <w:rsid w:val="00CD6F28"/>
    <w:rsid w:val="00CD737A"/>
    <w:rsid w:val="00CD7863"/>
    <w:rsid w:val="00CD78B8"/>
    <w:rsid w:val="00CE0559"/>
    <w:rsid w:val="00CE0D9B"/>
    <w:rsid w:val="00CE17B7"/>
    <w:rsid w:val="00CE17EB"/>
    <w:rsid w:val="00CE1AC7"/>
    <w:rsid w:val="00CE271F"/>
    <w:rsid w:val="00CE2F9B"/>
    <w:rsid w:val="00CE39E3"/>
    <w:rsid w:val="00CE3B0A"/>
    <w:rsid w:val="00CE5FF3"/>
    <w:rsid w:val="00CE61A2"/>
    <w:rsid w:val="00CE7155"/>
    <w:rsid w:val="00CE7161"/>
    <w:rsid w:val="00CE765A"/>
    <w:rsid w:val="00CE7A3A"/>
    <w:rsid w:val="00CE7BC1"/>
    <w:rsid w:val="00CF0DA0"/>
    <w:rsid w:val="00CF1546"/>
    <w:rsid w:val="00CF1DE1"/>
    <w:rsid w:val="00CF1EE8"/>
    <w:rsid w:val="00CF278F"/>
    <w:rsid w:val="00CF33B2"/>
    <w:rsid w:val="00CF3682"/>
    <w:rsid w:val="00CF37A3"/>
    <w:rsid w:val="00CF3C0C"/>
    <w:rsid w:val="00CF3F72"/>
    <w:rsid w:val="00CF4146"/>
    <w:rsid w:val="00CF4C2B"/>
    <w:rsid w:val="00CF64BE"/>
    <w:rsid w:val="00CF6FBD"/>
    <w:rsid w:val="00CF7D3C"/>
    <w:rsid w:val="00CF7E4B"/>
    <w:rsid w:val="00D00174"/>
    <w:rsid w:val="00D002B8"/>
    <w:rsid w:val="00D008B3"/>
    <w:rsid w:val="00D028B6"/>
    <w:rsid w:val="00D034E5"/>
    <w:rsid w:val="00D03871"/>
    <w:rsid w:val="00D03E76"/>
    <w:rsid w:val="00D06FB0"/>
    <w:rsid w:val="00D07D32"/>
    <w:rsid w:val="00D107C1"/>
    <w:rsid w:val="00D114E5"/>
    <w:rsid w:val="00D127E0"/>
    <w:rsid w:val="00D12878"/>
    <w:rsid w:val="00D12B30"/>
    <w:rsid w:val="00D1466A"/>
    <w:rsid w:val="00D15796"/>
    <w:rsid w:val="00D15F89"/>
    <w:rsid w:val="00D161CC"/>
    <w:rsid w:val="00D1745E"/>
    <w:rsid w:val="00D17781"/>
    <w:rsid w:val="00D17921"/>
    <w:rsid w:val="00D17D1F"/>
    <w:rsid w:val="00D201A4"/>
    <w:rsid w:val="00D2057A"/>
    <w:rsid w:val="00D21215"/>
    <w:rsid w:val="00D213C7"/>
    <w:rsid w:val="00D21AF6"/>
    <w:rsid w:val="00D21DC6"/>
    <w:rsid w:val="00D23F6D"/>
    <w:rsid w:val="00D267EF"/>
    <w:rsid w:val="00D27AA3"/>
    <w:rsid w:val="00D27B31"/>
    <w:rsid w:val="00D27B9D"/>
    <w:rsid w:val="00D27DE9"/>
    <w:rsid w:val="00D27EFA"/>
    <w:rsid w:val="00D313EE"/>
    <w:rsid w:val="00D314F1"/>
    <w:rsid w:val="00D3171C"/>
    <w:rsid w:val="00D31D5F"/>
    <w:rsid w:val="00D329C6"/>
    <w:rsid w:val="00D3321F"/>
    <w:rsid w:val="00D33691"/>
    <w:rsid w:val="00D33D1F"/>
    <w:rsid w:val="00D352AE"/>
    <w:rsid w:val="00D36D2C"/>
    <w:rsid w:val="00D401FC"/>
    <w:rsid w:val="00D41DDE"/>
    <w:rsid w:val="00D42784"/>
    <w:rsid w:val="00D448AF"/>
    <w:rsid w:val="00D461CE"/>
    <w:rsid w:val="00D46A10"/>
    <w:rsid w:val="00D46F35"/>
    <w:rsid w:val="00D46FAE"/>
    <w:rsid w:val="00D508E4"/>
    <w:rsid w:val="00D50DBD"/>
    <w:rsid w:val="00D51104"/>
    <w:rsid w:val="00D526B1"/>
    <w:rsid w:val="00D52880"/>
    <w:rsid w:val="00D541BF"/>
    <w:rsid w:val="00D55794"/>
    <w:rsid w:val="00D55C4E"/>
    <w:rsid w:val="00D56D5D"/>
    <w:rsid w:val="00D5781E"/>
    <w:rsid w:val="00D578AB"/>
    <w:rsid w:val="00D57B3E"/>
    <w:rsid w:val="00D60487"/>
    <w:rsid w:val="00D61484"/>
    <w:rsid w:val="00D61DCC"/>
    <w:rsid w:val="00D62065"/>
    <w:rsid w:val="00D62B8E"/>
    <w:rsid w:val="00D6320F"/>
    <w:rsid w:val="00D63C3A"/>
    <w:rsid w:val="00D6442E"/>
    <w:rsid w:val="00D64700"/>
    <w:rsid w:val="00D65D66"/>
    <w:rsid w:val="00D66222"/>
    <w:rsid w:val="00D66CAE"/>
    <w:rsid w:val="00D6750A"/>
    <w:rsid w:val="00D70875"/>
    <w:rsid w:val="00D70AE6"/>
    <w:rsid w:val="00D74443"/>
    <w:rsid w:val="00D7552B"/>
    <w:rsid w:val="00D75BBF"/>
    <w:rsid w:val="00D77823"/>
    <w:rsid w:val="00D80729"/>
    <w:rsid w:val="00D80DCA"/>
    <w:rsid w:val="00D81D7B"/>
    <w:rsid w:val="00D82B3A"/>
    <w:rsid w:val="00D82FD0"/>
    <w:rsid w:val="00D84435"/>
    <w:rsid w:val="00D84C9A"/>
    <w:rsid w:val="00D85469"/>
    <w:rsid w:val="00D8617F"/>
    <w:rsid w:val="00D864A4"/>
    <w:rsid w:val="00D86AFF"/>
    <w:rsid w:val="00D86EA2"/>
    <w:rsid w:val="00D87B27"/>
    <w:rsid w:val="00D87CE4"/>
    <w:rsid w:val="00D91578"/>
    <w:rsid w:val="00D92351"/>
    <w:rsid w:val="00D937AB"/>
    <w:rsid w:val="00D94016"/>
    <w:rsid w:val="00D94589"/>
    <w:rsid w:val="00D9545D"/>
    <w:rsid w:val="00D965F6"/>
    <w:rsid w:val="00D976C9"/>
    <w:rsid w:val="00D97F66"/>
    <w:rsid w:val="00DA0155"/>
    <w:rsid w:val="00DA092B"/>
    <w:rsid w:val="00DA10B0"/>
    <w:rsid w:val="00DA18E4"/>
    <w:rsid w:val="00DA2A6C"/>
    <w:rsid w:val="00DA323D"/>
    <w:rsid w:val="00DA32AD"/>
    <w:rsid w:val="00DA527D"/>
    <w:rsid w:val="00DA58CE"/>
    <w:rsid w:val="00DA5B92"/>
    <w:rsid w:val="00DA62C1"/>
    <w:rsid w:val="00DA6AF4"/>
    <w:rsid w:val="00DB25E9"/>
    <w:rsid w:val="00DB4A17"/>
    <w:rsid w:val="00DB51E4"/>
    <w:rsid w:val="00DB52F7"/>
    <w:rsid w:val="00DB622C"/>
    <w:rsid w:val="00DB6312"/>
    <w:rsid w:val="00DC1EC2"/>
    <w:rsid w:val="00DC2961"/>
    <w:rsid w:val="00DC2DF9"/>
    <w:rsid w:val="00DC4E12"/>
    <w:rsid w:val="00DC5261"/>
    <w:rsid w:val="00DC52B4"/>
    <w:rsid w:val="00DC6639"/>
    <w:rsid w:val="00DC6C2F"/>
    <w:rsid w:val="00DC70D0"/>
    <w:rsid w:val="00DD0180"/>
    <w:rsid w:val="00DD0CDD"/>
    <w:rsid w:val="00DD1C8E"/>
    <w:rsid w:val="00DD1CA5"/>
    <w:rsid w:val="00DD1F79"/>
    <w:rsid w:val="00DD276B"/>
    <w:rsid w:val="00DD2E1A"/>
    <w:rsid w:val="00DD3FD1"/>
    <w:rsid w:val="00DD4052"/>
    <w:rsid w:val="00DD4FAC"/>
    <w:rsid w:val="00DD55ED"/>
    <w:rsid w:val="00DD5947"/>
    <w:rsid w:val="00DD5C11"/>
    <w:rsid w:val="00DE00F2"/>
    <w:rsid w:val="00DE29E4"/>
    <w:rsid w:val="00DE3E53"/>
    <w:rsid w:val="00DE410B"/>
    <w:rsid w:val="00DE4C46"/>
    <w:rsid w:val="00DE4F48"/>
    <w:rsid w:val="00DE58A2"/>
    <w:rsid w:val="00DE603E"/>
    <w:rsid w:val="00DE683F"/>
    <w:rsid w:val="00DE7A6E"/>
    <w:rsid w:val="00DE7B0D"/>
    <w:rsid w:val="00DF07A8"/>
    <w:rsid w:val="00DF0D93"/>
    <w:rsid w:val="00DF0F7A"/>
    <w:rsid w:val="00DF1556"/>
    <w:rsid w:val="00DF1F2A"/>
    <w:rsid w:val="00DF2225"/>
    <w:rsid w:val="00DF24FC"/>
    <w:rsid w:val="00DF2A19"/>
    <w:rsid w:val="00DF60E4"/>
    <w:rsid w:val="00DF6D12"/>
    <w:rsid w:val="00DF6E02"/>
    <w:rsid w:val="00DF762F"/>
    <w:rsid w:val="00DF7F8A"/>
    <w:rsid w:val="00E0003A"/>
    <w:rsid w:val="00E016F4"/>
    <w:rsid w:val="00E01A82"/>
    <w:rsid w:val="00E01C00"/>
    <w:rsid w:val="00E0373F"/>
    <w:rsid w:val="00E04606"/>
    <w:rsid w:val="00E0480E"/>
    <w:rsid w:val="00E07334"/>
    <w:rsid w:val="00E07FC0"/>
    <w:rsid w:val="00E1145E"/>
    <w:rsid w:val="00E1165D"/>
    <w:rsid w:val="00E11852"/>
    <w:rsid w:val="00E1236A"/>
    <w:rsid w:val="00E129F1"/>
    <w:rsid w:val="00E141B6"/>
    <w:rsid w:val="00E1493B"/>
    <w:rsid w:val="00E1575C"/>
    <w:rsid w:val="00E15798"/>
    <w:rsid w:val="00E16D27"/>
    <w:rsid w:val="00E204E0"/>
    <w:rsid w:val="00E20542"/>
    <w:rsid w:val="00E20662"/>
    <w:rsid w:val="00E2111F"/>
    <w:rsid w:val="00E215BD"/>
    <w:rsid w:val="00E22309"/>
    <w:rsid w:val="00E22350"/>
    <w:rsid w:val="00E22FDE"/>
    <w:rsid w:val="00E23A62"/>
    <w:rsid w:val="00E23EF6"/>
    <w:rsid w:val="00E24701"/>
    <w:rsid w:val="00E24B86"/>
    <w:rsid w:val="00E24C0D"/>
    <w:rsid w:val="00E2598F"/>
    <w:rsid w:val="00E31176"/>
    <w:rsid w:val="00E320C4"/>
    <w:rsid w:val="00E33093"/>
    <w:rsid w:val="00E33E40"/>
    <w:rsid w:val="00E34A8C"/>
    <w:rsid w:val="00E40409"/>
    <w:rsid w:val="00E4067B"/>
    <w:rsid w:val="00E40A47"/>
    <w:rsid w:val="00E4276C"/>
    <w:rsid w:val="00E430AC"/>
    <w:rsid w:val="00E441C8"/>
    <w:rsid w:val="00E441EA"/>
    <w:rsid w:val="00E44559"/>
    <w:rsid w:val="00E4564E"/>
    <w:rsid w:val="00E4568C"/>
    <w:rsid w:val="00E4590B"/>
    <w:rsid w:val="00E4632E"/>
    <w:rsid w:val="00E47421"/>
    <w:rsid w:val="00E4787B"/>
    <w:rsid w:val="00E47906"/>
    <w:rsid w:val="00E47CAD"/>
    <w:rsid w:val="00E50C79"/>
    <w:rsid w:val="00E50EA7"/>
    <w:rsid w:val="00E51896"/>
    <w:rsid w:val="00E51F36"/>
    <w:rsid w:val="00E527D5"/>
    <w:rsid w:val="00E528AB"/>
    <w:rsid w:val="00E52969"/>
    <w:rsid w:val="00E559F1"/>
    <w:rsid w:val="00E55D32"/>
    <w:rsid w:val="00E609A5"/>
    <w:rsid w:val="00E6187C"/>
    <w:rsid w:val="00E61AB2"/>
    <w:rsid w:val="00E62100"/>
    <w:rsid w:val="00E63C06"/>
    <w:rsid w:val="00E63D11"/>
    <w:rsid w:val="00E65059"/>
    <w:rsid w:val="00E65941"/>
    <w:rsid w:val="00E66EB2"/>
    <w:rsid w:val="00E66F70"/>
    <w:rsid w:val="00E67167"/>
    <w:rsid w:val="00E6719E"/>
    <w:rsid w:val="00E67CDF"/>
    <w:rsid w:val="00E70564"/>
    <w:rsid w:val="00E73265"/>
    <w:rsid w:val="00E743ED"/>
    <w:rsid w:val="00E74519"/>
    <w:rsid w:val="00E75F46"/>
    <w:rsid w:val="00E76606"/>
    <w:rsid w:val="00E77E4E"/>
    <w:rsid w:val="00E818F4"/>
    <w:rsid w:val="00E81984"/>
    <w:rsid w:val="00E833BA"/>
    <w:rsid w:val="00E843E9"/>
    <w:rsid w:val="00E85D2D"/>
    <w:rsid w:val="00E85FE9"/>
    <w:rsid w:val="00E8655C"/>
    <w:rsid w:val="00E8686A"/>
    <w:rsid w:val="00E869CF"/>
    <w:rsid w:val="00E87B4A"/>
    <w:rsid w:val="00E87DFF"/>
    <w:rsid w:val="00E91072"/>
    <w:rsid w:val="00E92741"/>
    <w:rsid w:val="00E93329"/>
    <w:rsid w:val="00E93D2F"/>
    <w:rsid w:val="00E94F62"/>
    <w:rsid w:val="00E95118"/>
    <w:rsid w:val="00E96531"/>
    <w:rsid w:val="00E9743B"/>
    <w:rsid w:val="00E976FC"/>
    <w:rsid w:val="00E977E8"/>
    <w:rsid w:val="00EA0591"/>
    <w:rsid w:val="00EA1044"/>
    <w:rsid w:val="00EA1102"/>
    <w:rsid w:val="00EA2034"/>
    <w:rsid w:val="00EA224D"/>
    <w:rsid w:val="00EA23BF"/>
    <w:rsid w:val="00EA23FE"/>
    <w:rsid w:val="00EA27DE"/>
    <w:rsid w:val="00EA49FB"/>
    <w:rsid w:val="00EA4B55"/>
    <w:rsid w:val="00EA4C14"/>
    <w:rsid w:val="00EA74D2"/>
    <w:rsid w:val="00EB1398"/>
    <w:rsid w:val="00EB14CF"/>
    <w:rsid w:val="00EB15C2"/>
    <w:rsid w:val="00EB1818"/>
    <w:rsid w:val="00EB1DFA"/>
    <w:rsid w:val="00EB2085"/>
    <w:rsid w:val="00EB27D2"/>
    <w:rsid w:val="00EB30EB"/>
    <w:rsid w:val="00EB3A76"/>
    <w:rsid w:val="00EB523D"/>
    <w:rsid w:val="00EB6187"/>
    <w:rsid w:val="00EB6361"/>
    <w:rsid w:val="00EB6823"/>
    <w:rsid w:val="00EB684A"/>
    <w:rsid w:val="00EB6B7F"/>
    <w:rsid w:val="00EB78CD"/>
    <w:rsid w:val="00EC08B9"/>
    <w:rsid w:val="00EC2616"/>
    <w:rsid w:val="00EC2CC1"/>
    <w:rsid w:val="00EC32E7"/>
    <w:rsid w:val="00EC53AE"/>
    <w:rsid w:val="00EC5B8A"/>
    <w:rsid w:val="00EC5CB9"/>
    <w:rsid w:val="00EC6655"/>
    <w:rsid w:val="00EC6D01"/>
    <w:rsid w:val="00EC75E5"/>
    <w:rsid w:val="00ED058F"/>
    <w:rsid w:val="00ED120A"/>
    <w:rsid w:val="00ED17B5"/>
    <w:rsid w:val="00ED2E65"/>
    <w:rsid w:val="00ED31F4"/>
    <w:rsid w:val="00ED39D7"/>
    <w:rsid w:val="00ED3B66"/>
    <w:rsid w:val="00ED5B93"/>
    <w:rsid w:val="00ED6A13"/>
    <w:rsid w:val="00ED6E6A"/>
    <w:rsid w:val="00EE01CF"/>
    <w:rsid w:val="00EE081A"/>
    <w:rsid w:val="00EE08E5"/>
    <w:rsid w:val="00EE11B0"/>
    <w:rsid w:val="00EE15E6"/>
    <w:rsid w:val="00EE16A4"/>
    <w:rsid w:val="00EE1BB1"/>
    <w:rsid w:val="00EE1C32"/>
    <w:rsid w:val="00EE259B"/>
    <w:rsid w:val="00EE399C"/>
    <w:rsid w:val="00EE3ABB"/>
    <w:rsid w:val="00EE4845"/>
    <w:rsid w:val="00EE4BF4"/>
    <w:rsid w:val="00EE4C4D"/>
    <w:rsid w:val="00EE4CB6"/>
    <w:rsid w:val="00EE4FD6"/>
    <w:rsid w:val="00EE5005"/>
    <w:rsid w:val="00EE5AE3"/>
    <w:rsid w:val="00EE5F50"/>
    <w:rsid w:val="00EE6095"/>
    <w:rsid w:val="00EE68FA"/>
    <w:rsid w:val="00EE69A5"/>
    <w:rsid w:val="00EE69F2"/>
    <w:rsid w:val="00EE7299"/>
    <w:rsid w:val="00EE7478"/>
    <w:rsid w:val="00EE7DBC"/>
    <w:rsid w:val="00EF07B3"/>
    <w:rsid w:val="00EF31A5"/>
    <w:rsid w:val="00EF3C82"/>
    <w:rsid w:val="00EF3F10"/>
    <w:rsid w:val="00EF6AC6"/>
    <w:rsid w:val="00EF74BC"/>
    <w:rsid w:val="00EF77C9"/>
    <w:rsid w:val="00EF7ABB"/>
    <w:rsid w:val="00F00584"/>
    <w:rsid w:val="00F02C40"/>
    <w:rsid w:val="00F043E4"/>
    <w:rsid w:val="00F071A9"/>
    <w:rsid w:val="00F07B72"/>
    <w:rsid w:val="00F102B6"/>
    <w:rsid w:val="00F1042E"/>
    <w:rsid w:val="00F1084E"/>
    <w:rsid w:val="00F10ABB"/>
    <w:rsid w:val="00F10B00"/>
    <w:rsid w:val="00F10B4D"/>
    <w:rsid w:val="00F10C94"/>
    <w:rsid w:val="00F10F95"/>
    <w:rsid w:val="00F11173"/>
    <w:rsid w:val="00F11638"/>
    <w:rsid w:val="00F13494"/>
    <w:rsid w:val="00F1424A"/>
    <w:rsid w:val="00F15490"/>
    <w:rsid w:val="00F15EA2"/>
    <w:rsid w:val="00F174CE"/>
    <w:rsid w:val="00F20399"/>
    <w:rsid w:val="00F21511"/>
    <w:rsid w:val="00F21C72"/>
    <w:rsid w:val="00F222D0"/>
    <w:rsid w:val="00F22794"/>
    <w:rsid w:val="00F23383"/>
    <w:rsid w:val="00F251B9"/>
    <w:rsid w:val="00F25813"/>
    <w:rsid w:val="00F26443"/>
    <w:rsid w:val="00F26458"/>
    <w:rsid w:val="00F27741"/>
    <w:rsid w:val="00F279A5"/>
    <w:rsid w:val="00F32FBB"/>
    <w:rsid w:val="00F33293"/>
    <w:rsid w:val="00F346F0"/>
    <w:rsid w:val="00F34848"/>
    <w:rsid w:val="00F35AE8"/>
    <w:rsid w:val="00F36667"/>
    <w:rsid w:val="00F400D7"/>
    <w:rsid w:val="00F425C0"/>
    <w:rsid w:val="00F42B47"/>
    <w:rsid w:val="00F4455B"/>
    <w:rsid w:val="00F44650"/>
    <w:rsid w:val="00F458EA"/>
    <w:rsid w:val="00F46457"/>
    <w:rsid w:val="00F46D49"/>
    <w:rsid w:val="00F51F8C"/>
    <w:rsid w:val="00F53031"/>
    <w:rsid w:val="00F53897"/>
    <w:rsid w:val="00F53B1F"/>
    <w:rsid w:val="00F54287"/>
    <w:rsid w:val="00F544F3"/>
    <w:rsid w:val="00F546E6"/>
    <w:rsid w:val="00F54C65"/>
    <w:rsid w:val="00F54F3D"/>
    <w:rsid w:val="00F56D29"/>
    <w:rsid w:val="00F5710F"/>
    <w:rsid w:val="00F60A57"/>
    <w:rsid w:val="00F61312"/>
    <w:rsid w:val="00F61E78"/>
    <w:rsid w:val="00F62A4E"/>
    <w:rsid w:val="00F62EF4"/>
    <w:rsid w:val="00F632CE"/>
    <w:rsid w:val="00F63A60"/>
    <w:rsid w:val="00F63C3A"/>
    <w:rsid w:val="00F65B19"/>
    <w:rsid w:val="00F67D07"/>
    <w:rsid w:val="00F67D72"/>
    <w:rsid w:val="00F70050"/>
    <w:rsid w:val="00F711BC"/>
    <w:rsid w:val="00F7245B"/>
    <w:rsid w:val="00F7298F"/>
    <w:rsid w:val="00F752A2"/>
    <w:rsid w:val="00F76339"/>
    <w:rsid w:val="00F8005F"/>
    <w:rsid w:val="00F8026C"/>
    <w:rsid w:val="00F815B4"/>
    <w:rsid w:val="00F81A09"/>
    <w:rsid w:val="00F8249F"/>
    <w:rsid w:val="00F82ACE"/>
    <w:rsid w:val="00F82D76"/>
    <w:rsid w:val="00F832EF"/>
    <w:rsid w:val="00F83B6B"/>
    <w:rsid w:val="00F83C73"/>
    <w:rsid w:val="00F84453"/>
    <w:rsid w:val="00F84FBE"/>
    <w:rsid w:val="00F854E3"/>
    <w:rsid w:val="00F868C1"/>
    <w:rsid w:val="00F90482"/>
    <w:rsid w:val="00F907A9"/>
    <w:rsid w:val="00F90BEF"/>
    <w:rsid w:val="00F91B01"/>
    <w:rsid w:val="00F93C9C"/>
    <w:rsid w:val="00F95C1F"/>
    <w:rsid w:val="00F97519"/>
    <w:rsid w:val="00F977D4"/>
    <w:rsid w:val="00FA0316"/>
    <w:rsid w:val="00FA08DE"/>
    <w:rsid w:val="00FA0D8E"/>
    <w:rsid w:val="00FA288C"/>
    <w:rsid w:val="00FA35D2"/>
    <w:rsid w:val="00FA4914"/>
    <w:rsid w:val="00FA4F35"/>
    <w:rsid w:val="00FA4F44"/>
    <w:rsid w:val="00FA508B"/>
    <w:rsid w:val="00FA690F"/>
    <w:rsid w:val="00FA6CE0"/>
    <w:rsid w:val="00FA6EFD"/>
    <w:rsid w:val="00FA726B"/>
    <w:rsid w:val="00FA72F9"/>
    <w:rsid w:val="00FB080B"/>
    <w:rsid w:val="00FB14B1"/>
    <w:rsid w:val="00FB4738"/>
    <w:rsid w:val="00FB49C7"/>
    <w:rsid w:val="00FB4BC9"/>
    <w:rsid w:val="00FB518B"/>
    <w:rsid w:val="00FB572C"/>
    <w:rsid w:val="00FB5BCB"/>
    <w:rsid w:val="00FB6A32"/>
    <w:rsid w:val="00FB73E9"/>
    <w:rsid w:val="00FB75B5"/>
    <w:rsid w:val="00FB7796"/>
    <w:rsid w:val="00FC0A4E"/>
    <w:rsid w:val="00FC178A"/>
    <w:rsid w:val="00FC4411"/>
    <w:rsid w:val="00FC5B2B"/>
    <w:rsid w:val="00FC62F2"/>
    <w:rsid w:val="00FC64DF"/>
    <w:rsid w:val="00FC667B"/>
    <w:rsid w:val="00FC6A72"/>
    <w:rsid w:val="00FC72C8"/>
    <w:rsid w:val="00FC777F"/>
    <w:rsid w:val="00FD2190"/>
    <w:rsid w:val="00FD33BF"/>
    <w:rsid w:val="00FD4F2E"/>
    <w:rsid w:val="00FD6521"/>
    <w:rsid w:val="00FD67F9"/>
    <w:rsid w:val="00FD716C"/>
    <w:rsid w:val="00FE1C38"/>
    <w:rsid w:val="00FE2303"/>
    <w:rsid w:val="00FE30C8"/>
    <w:rsid w:val="00FE30F1"/>
    <w:rsid w:val="00FE4775"/>
    <w:rsid w:val="00FE4D02"/>
    <w:rsid w:val="00FE50C4"/>
    <w:rsid w:val="00FE5DCD"/>
    <w:rsid w:val="00FE5ECE"/>
    <w:rsid w:val="00FE6C2F"/>
    <w:rsid w:val="00FF000D"/>
    <w:rsid w:val="00FF0C0A"/>
    <w:rsid w:val="00FF101A"/>
    <w:rsid w:val="00FF2D22"/>
    <w:rsid w:val="00FF5B10"/>
    <w:rsid w:val="00FF67E0"/>
    <w:rsid w:val="00F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34"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link w:val="afffff6"/>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7">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8">
    <w:name w:val="Plain Text"/>
    <w:basedOn w:val="a"/>
    <w:link w:val="afffff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a">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9">
    <w:name w:val="Текст Знак"/>
    <w:basedOn w:val="a1"/>
    <w:link w:val="afffff8"/>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b">
    <w:name w:val="No Spacing"/>
    <w:link w:val="afffffc"/>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d">
    <w:name w:val="МОН"/>
    <w:basedOn w:val="a"/>
    <w:uiPriority w:val="99"/>
    <w:qFormat/>
    <w:rsid w:val="00A00128"/>
    <w:pPr>
      <w:spacing w:line="360" w:lineRule="auto"/>
      <w:ind w:firstLine="709"/>
      <w:jc w:val="both"/>
    </w:pPr>
  </w:style>
  <w:style w:type="paragraph" w:styleId="afffffe">
    <w:name w:val="footnote text"/>
    <w:basedOn w:val="a"/>
    <w:link w:val="affffff"/>
    <w:unhideWhenUsed/>
    <w:rsid w:val="00A00128"/>
    <w:rPr>
      <w:sz w:val="20"/>
      <w:szCs w:val="20"/>
    </w:rPr>
  </w:style>
  <w:style w:type="character" w:customStyle="1" w:styleId="affffff">
    <w:name w:val="Текст сноски Знак"/>
    <w:basedOn w:val="a1"/>
    <w:link w:val="afffffe"/>
    <w:rsid w:val="00A00128"/>
  </w:style>
  <w:style w:type="character" w:styleId="affffff0">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1">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2">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3">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4">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5">
    <w:name w:val="caption"/>
    <w:basedOn w:val="a"/>
    <w:next w:val="a"/>
    <w:qFormat/>
    <w:rsid w:val="001E2343"/>
    <w:pPr>
      <w:jc w:val="both"/>
    </w:pPr>
    <w:rPr>
      <w:szCs w:val="24"/>
    </w:rPr>
  </w:style>
  <w:style w:type="paragraph" w:customStyle="1" w:styleId="--">
    <w:name w:val="- СТРАНИЦА -"/>
    <w:uiPriority w:val="99"/>
    <w:qFormat/>
    <w:rsid w:val="001E2343"/>
    <w:rPr>
      <w:sz w:val="24"/>
      <w:szCs w:val="24"/>
    </w:rPr>
  </w:style>
  <w:style w:type="paragraph" w:customStyle="1" w:styleId="affffff6">
    <w:name w:val="Автозамена"/>
    <w:uiPriority w:val="99"/>
    <w:qFormat/>
    <w:rsid w:val="001E2343"/>
    <w:rPr>
      <w:sz w:val="24"/>
      <w:szCs w:val="24"/>
    </w:rPr>
  </w:style>
  <w:style w:type="paragraph" w:customStyle="1" w:styleId="affffff7">
    <w:name w:val="Знак"/>
    <w:basedOn w:val="a"/>
    <w:rsid w:val="001E2343"/>
    <w:rPr>
      <w:rFonts w:ascii="Verdana" w:hAnsi="Verdana" w:cs="Verdana"/>
      <w:sz w:val="20"/>
      <w:szCs w:val="20"/>
      <w:lang w:val="en-US" w:eastAsia="en-US"/>
    </w:rPr>
  </w:style>
  <w:style w:type="character" w:customStyle="1" w:styleId="affffff8">
    <w:name w:val="Цветовое выделение"/>
    <w:rsid w:val="001E2343"/>
    <w:rPr>
      <w:b/>
      <w:bCs/>
      <w:color w:val="000080"/>
    </w:rPr>
  </w:style>
  <w:style w:type="character" w:customStyle="1" w:styleId="affffff9">
    <w:name w:val="Гипертекстовая ссылка"/>
    <w:basedOn w:val="affffff8"/>
    <w:rsid w:val="001E2343"/>
    <w:rPr>
      <w:b/>
      <w:bCs/>
      <w:color w:val="008000"/>
    </w:rPr>
  </w:style>
  <w:style w:type="paragraph" w:customStyle="1" w:styleId="affffffa">
    <w:name w:val="Нормальный (таблица)"/>
    <w:basedOn w:val="a"/>
    <w:next w:val="a"/>
    <w:uiPriority w:val="99"/>
    <w:qFormat/>
    <w:rsid w:val="001E2343"/>
    <w:pPr>
      <w:widowControl w:val="0"/>
      <w:autoSpaceDE w:val="0"/>
      <w:autoSpaceDN w:val="0"/>
      <w:adjustRightInd w:val="0"/>
      <w:jc w:val="both"/>
    </w:pPr>
    <w:rPr>
      <w:rFonts w:ascii="Arial" w:hAnsi="Arial" w:cs="Arial"/>
      <w:sz w:val="24"/>
      <w:szCs w:val="24"/>
    </w:rPr>
  </w:style>
  <w:style w:type="paragraph" w:customStyle="1" w:styleId="affffffb">
    <w:name w:val="Прижатый влево"/>
    <w:basedOn w:val="a"/>
    <w:next w:val="a"/>
    <w:uiPriority w:val="99"/>
    <w:qFormat/>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c">
    <w:name w:val="Комментарий"/>
    <w:basedOn w:val="a"/>
    <w:next w:val="a"/>
    <w:uiPriority w:val="99"/>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d">
    <w:name w:val="Таблицы (моноширинный)"/>
    <w:basedOn w:val="a"/>
    <w:next w:val="a"/>
    <w:uiPriority w:val="99"/>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99"/>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99"/>
    <w:qFormat/>
    <w:rsid w:val="00923791"/>
    <w:pPr>
      <w:ind w:firstLine="709"/>
      <w:jc w:val="both"/>
    </w:pPr>
    <w:rPr>
      <w:snapToGrid w:val="0"/>
    </w:rPr>
  </w:style>
  <w:style w:type="paragraph" w:customStyle="1" w:styleId="3b">
    <w:name w:val="Обычный3"/>
    <w:uiPriority w:val="99"/>
    <w:qFormat/>
    <w:rsid w:val="00923791"/>
    <w:rPr>
      <w:sz w:val="28"/>
    </w:rPr>
  </w:style>
  <w:style w:type="paragraph" w:customStyle="1" w:styleId="3c">
    <w:name w:val="Основной текст3"/>
    <w:basedOn w:val="3b"/>
    <w:uiPriority w:val="99"/>
    <w:qFormat/>
    <w:rsid w:val="00923791"/>
    <w:pPr>
      <w:snapToGrid w:val="0"/>
      <w:jc w:val="both"/>
    </w:pPr>
    <w:rPr>
      <w:rFonts w:ascii="a_Timer" w:hAnsi="a_Timer"/>
    </w:rPr>
  </w:style>
  <w:style w:type="paragraph" w:customStyle="1" w:styleId="231">
    <w:name w:val="Основной текст 23"/>
    <w:basedOn w:val="a"/>
    <w:uiPriority w:val="99"/>
    <w:qFormat/>
    <w:rsid w:val="00923791"/>
    <w:pPr>
      <w:jc w:val="both"/>
    </w:pPr>
    <w:rPr>
      <w:szCs w:val="20"/>
    </w:rPr>
  </w:style>
  <w:style w:type="paragraph" w:customStyle="1" w:styleId="42">
    <w:name w:val="Цитата4"/>
    <w:basedOn w:val="a"/>
    <w:uiPriority w:val="99"/>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99"/>
    <w:qFormat/>
    <w:rsid w:val="00923791"/>
    <w:pPr>
      <w:suppressAutoHyphens/>
      <w:spacing w:before="280" w:after="280" w:line="360" w:lineRule="auto"/>
      <w:ind w:firstLine="709"/>
      <w:jc w:val="both"/>
    </w:pPr>
    <w:rPr>
      <w:szCs w:val="24"/>
      <w:lang w:eastAsia="ar-SA"/>
    </w:rPr>
  </w:style>
  <w:style w:type="paragraph" w:customStyle="1" w:styleId="Postan">
    <w:name w:val="Postan"/>
    <w:basedOn w:val="a"/>
    <w:uiPriority w:val="99"/>
    <w:qFormat/>
    <w:rsid w:val="00923791"/>
    <w:pPr>
      <w:jc w:val="center"/>
    </w:pPr>
    <w:rPr>
      <w:szCs w:val="20"/>
    </w:rPr>
  </w:style>
  <w:style w:type="paragraph" w:customStyle="1" w:styleId="14-15">
    <w:name w:val="14-15"/>
    <w:basedOn w:val="a"/>
    <w:uiPriority w:val="99"/>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e">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f">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0">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uiPriority w:val="99"/>
    <w:qFormat/>
    <w:rsid w:val="00A36827"/>
    <w:pPr>
      <w:suppressAutoHyphens/>
      <w:ind w:left="720"/>
    </w:pPr>
    <w:rPr>
      <w:sz w:val="24"/>
      <w:szCs w:val="24"/>
      <w:lang w:eastAsia="ar-SA"/>
    </w:rPr>
  </w:style>
  <w:style w:type="paragraph" w:customStyle="1" w:styleId="-11">
    <w:name w:val="Цветной список - Акцент 11"/>
    <w:basedOn w:val="a"/>
    <w:uiPriority w:val="99"/>
    <w:qFormat/>
    <w:rsid w:val="00A36827"/>
    <w:pPr>
      <w:suppressAutoHyphens/>
      <w:ind w:left="720"/>
    </w:pPr>
    <w:rPr>
      <w:sz w:val="24"/>
      <w:szCs w:val="24"/>
      <w:lang w:eastAsia="ar-SA"/>
    </w:rPr>
  </w:style>
  <w:style w:type="paragraph" w:customStyle="1" w:styleId="ConsPlusDocList">
    <w:name w:val="ConsPlusDocList"/>
    <w:next w:val="a"/>
    <w:uiPriority w:val="99"/>
    <w:qFormat/>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1">
    <w:name w:val="annotation reference"/>
    <w:uiPriority w:val="99"/>
    <w:unhideWhenUsed/>
    <w:rsid w:val="00A36827"/>
    <w:rPr>
      <w:sz w:val="16"/>
      <w:szCs w:val="16"/>
    </w:rPr>
  </w:style>
  <w:style w:type="paragraph" w:styleId="afffffff2">
    <w:name w:val="endnote text"/>
    <w:basedOn w:val="a"/>
    <w:link w:val="afffffff3"/>
    <w:uiPriority w:val="99"/>
    <w:unhideWhenUsed/>
    <w:rsid w:val="00A36827"/>
    <w:pPr>
      <w:suppressAutoHyphens/>
    </w:pPr>
    <w:rPr>
      <w:sz w:val="20"/>
      <w:szCs w:val="20"/>
      <w:lang w:eastAsia="ar-SA"/>
    </w:rPr>
  </w:style>
  <w:style w:type="character" w:customStyle="1" w:styleId="afffffff3">
    <w:name w:val="Текст концевой сноски Знак"/>
    <w:basedOn w:val="a1"/>
    <w:link w:val="afffffff2"/>
    <w:uiPriority w:val="99"/>
    <w:rsid w:val="00A36827"/>
    <w:rPr>
      <w:lang w:eastAsia="ar-SA"/>
    </w:rPr>
  </w:style>
  <w:style w:type="character" w:styleId="afffffff4">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5"/>
    <w:uiPriority w:val="99"/>
    <w:qFormat/>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uiPriority w:val="99"/>
    <w:qFormat/>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uiPriority w:val="99"/>
    <w:qFormat/>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uiPriority w:val="99"/>
    <w:qFormat/>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uiPriority w:val="99"/>
    <w:qFormat/>
    <w:rsid w:val="000D632E"/>
    <w:rPr>
      <w:sz w:val="28"/>
    </w:rPr>
  </w:style>
  <w:style w:type="paragraph" w:customStyle="1" w:styleId="122">
    <w:name w:val="Основной текст12"/>
    <w:basedOn w:val="121"/>
    <w:uiPriority w:val="99"/>
    <w:qFormat/>
    <w:rsid w:val="000D632E"/>
    <w:pPr>
      <w:snapToGrid w:val="0"/>
      <w:jc w:val="both"/>
    </w:pPr>
    <w:rPr>
      <w:rFonts w:ascii="a_Timer" w:hAnsi="a_Timer"/>
    </w:rPr>
  </w:style>
  <w:style w:type="paragraph" w:customStyle="1" w:styleId="222">
    <w:name w:val="Цитата22"/>
    <w:basedOn w:val="a"/>
    <w:uiPriority w:val="99"/>
    <w:qFormat/>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uiPriority w:val="99"/>
    <w:qFormat/>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uiPriority w:val="99"/>
    <w:qFormat/>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uiPriority w:val="99"/>
    <w:qFormat/>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uiPriority w:val="99"/>
    <w:qFormat/>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uiPriority w:val="99"/>
    <w:qFormat/>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qFormat/>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99"/>
    <w:qFormat/>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uiPriority w:val="99"/>
    <w:qFormat/>
    <w:rsid w:val="000D632E"/>
    <w:rPr>
      <w:sz w:val="28"/>
    </w:rPr>
  </w:style>
  <w:style w:type="paragraph" w:customStyle="1" w:styleId="112">
    <w:name w:val="Основной текст11"/>
    <w:basedOn w:val="111"/>
    <w:uiPriority w:val="99"/>
    <w:qFormat/>
    <w:rsid w:val="000D632E"/>
    <w:pPr>
      <w:snapToGrid w:val="0"/>
      <w:jc w:val="both"/>
    </w:pPr>
    <w:rPr>
      <w:rFonts w:ascii="a_Timer" w:hAnsi="a_Timer"/>
    </w:rPr>
  </w:style>
  <w:style w:type="paragraph" w:customStyle="1" w:styleId="21f">
    <w:name w:val="Цитата21"/>
    <w:basedOn w:val="a"/>
    <w:uiPriority w:val="99"/>
    <w:qFormat/>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uiPriority w:val="99"/>
    <w:qFormat/>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uiPriority w:val="99"/>
    <w:qFormat/>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uiPriority w:val="99"/>
    <w:qFormat/>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99"/>
    <w:qFormat/>
    <w:rsid w:val="000D632E"/>
    <w:pPr>
      <w:spacing w:after="160" w:line="240" w:lineRule="exact"/>
    </w:pPr>
    <w:rPr>
      <w:rFonts w:ascii="Verdana" w:hAnsi="Verdana"/>
      <w:sz w:val="20"/>
      <w:szCs w:val="20"/>
      <w:lang w:val="en-US" w:eastAsia="en-US"/>
    </w:rPr>
  </w:style>
  <w:style w:type="paragraph" w:customStyle="1" w:styleId="3f">
    <w:name w:val="Знак3"/>
    <w:basedOn w:val="a"/>
    <w:uiPriority w:val="99"/>
    <w:qFormat/>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6">
    <w:name w:val="Схема документа Знак"/>
    <w:basedOn w:val="a1"/>
    <w:link w:val="afffffff7"/>
    <w:uiPriority w:val="99"/>
    <w:rsid w:val="0067510A"/>
    <w:rPr>
      <w:rFonts w:ascii="Tahoma" w:hAnsi="Tahoma" w:cs="Tahoma"/>
      <w:sz w:val="16"/>
      <w:szCs w:val="16"/>
    </w:rPr>
  </w:style>
  <w:style w:type="paragraph" w:styleId="afffffff7">
    <w:name w:val="Document Map"/>
    <w:basedOn w:val="a"/>
    <w:link w:val="afffffff6"/>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uiPriority w:val="99"/>
    <w:qFormat/>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uiPriority w:val="99"/>
    <w:qFormat/>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uiPriority w:val="99"/>
    <w:qFormat/>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uiPriority w:val="99"/>
    <w:qFormat/>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uiPriority w:val="99"/>
    <w:qFormat/>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uiPriority w:val="99"/>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uiPriority w:val="99"/>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uiPriority w:val="99"/>
    <w:qFormat/>
    <w:rsid w:val="0067510A"/>
    <w:pPr>
      <w:spacing w:before="100" w:beforeAutospacing="1" w:after="100" w:afterAutospacing="1"/>
      <w:textAlignment w:val="center"/>
    </w:pPr>
  </w:style>
  <w:style w:type="paragraph" w:customStyle="1" w:styleId="xl192">
    <w:name w:val="xl192"/>
    <w:basedOn w:val="a"/>
    <w:uiPriority w:val="99"/>
    <w:qFormat/>
    <w:rsid w:val="0067510A"/>
    <w:pPr>
      <w:spacing w:before="100" w:beforeAutospacing="1" w:after="100" w:afterAutospacing="1"/>
      <w:textAlignment w:val="center"/>
    </w:pPr>
  </w:style>
  <w:style w:type="paragraph" w:customStyle="1" w:styleId="xl193">
    <w:name w:val="xl193"/>
    <w:basedOn w:val="a"/>
    <w:uiPriority w:val="99"/>
    <w:qFormat/>
    <w:rsid w:val="0067510A"/>
    <w:pPr>
      <w:pBdr>
        <w:bottom w:val="single" w:sz="4" w:space="0" w:color="auto"/>
      </w:pBdr>
      <w:spacing w:before="100" w:beforeAutospacing="1" w:after="100" w:afterAutospacing="1"/>
      <w:jc w:val="center"/>
    </w:pPr>
    <w:rPr>
      <w:b/>
      <w:bCs/>
    </w:rPr>
  </w:style>
  <w:style w:type="paragraph" w:customStyle="1" w:styleId="xl194">
    <w:name w:val="xl194"/>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uiPriority w:val="99"/>
    <w:qFormat/>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uiPriority w:val="99"/>
    <w:qFormat/>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uiPriority w:val="99"/>
    <w:qFormat/>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uiPriority w:val="99"/>
    <w:qFormat/>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uiPriority w:val="99"/>
    <w:qFormat/>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uiPriority w:val="99"/>
    <w:qFormat/>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uiPriority w:val="99"/>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uiPriority w:val="99"/>
    <w:qFormat/>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uiPriority w:val="99"/>
    <w:qFormat/>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uiPriority w:val="99"/>
    <w:qFormat/>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uiPriority w:val="99"/>
    <w:qFormat/>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qFormat/>
    <w:rsid w:val="0067510A"/>
    <w:pPr>
      <w:widowControl w:val="0"/>
      <w:autoSpaceDE w:val="0"/>
      <w:autoSpaceDN w:val="0"/>
      <w:adjustRightInd w:val="0"/>
      <w:spacing w:line="412" w:lineRule="exact"/>
      <w:ind w:firstLine="698"/>
      <w:jc w:val="both"/>
    </w:pPr>
    <w:rPr>
      <w:rFonts w:eastAsia="Calibri"/>
      <w:sz w:val="24"/>
      <w:szCs w:val="24"/>
    </w:rPr>
  </w:style>
  <w:style w:type="numbering" w:customStyle="1" w:styleId="48">
    <w:name w:val="Нет списка4"/>
    <w:next w:val="a3"/>
    <w:uiPriority w:val="99"/>
    <w:semiHidden/>
    <w:unhideWhenUsed/>
    <w:rsid w:val="00883D80"/>
  </w:style>
  <w:style w:type="character" w:customStyle="1" w:styleId="1fffb">
    <w:name w:val="Название Знак1"/>
    <w:basedOn w:val="a1"/>
    <w:rsid w:val="00883D80"/>
    <w:rPr>
      <w:rFonts w:asciiTheme="majorHAnsi" w:eastAsiaTheme="majorEastAsia" w:hAnsiTheme="majorHAnsi" w:cstheme="majorBidi"/>
      <w:color w:val="17365D" w:themeColor="text2" w:themeShade="BF"/>
      <w:spacing w:val="5"/>
      <w:kern w:val="28"/>
      <w:sz w:val="52"/>
      <w:szCs w:val="52"/>
    </w:rPr>
  </w:style>
  <w:style w:type="character" w:customStyle="1" w:styleId="1fffc">
    <w:name w:val="Подзаголовок Знак1"/>
    <w:basedOn w:val="a1"/>
    <w:rsid w:val="00883D80"/>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883D80"/>
    <w:rPr>
      <w:rFonts w:ascii="Calibri" w:hAnsi="Calibri"/>
      <w:sz w:val="22"/>
      <w:szCs w:val="22"/>
    </w:rPr>
  </w:style>
  <w:style w:type="character" w:customStyle="1" w:styleId="1fffe">
    <w:name w:val="Основной текст с отступом Знак1"/>
    <w:basedOn w:val="a1"/>
    <w:semiHidden/>
    <w:rsid w:val="00883D80"/>
    <w:rPr>
      <w:rFonts w:ascii="Calibri" w:hAnsi="Calibri"/>
      <w:sz w:val="22"/>
      <w:szCs w:val="22"/>
    </w:rPr>
  </w:style>
  <w:style w:type="paragraph" w:customStyle="1" w:styleId="xl212">
    <w:name w:val="xl212"/>
    <w:basedOn w:val="a"/>
    <w:uiPriority w:val="99"/>
    <w:qFormat/>
    <w:rsid w:val="00883D80"/>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uiPriority w:val="99"/>
    <w:qFormat/>
    <w:rsid w:val="00883D80"/>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uiPriority w:val="99"/>
    <w:qFormat/>
    <w:rsid w:val="00883D80"/>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uiPriority w:val="99"/>
    <w:qFormat/>
    <w:rsid w:val="00883D80"/>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uiPriority w:val="99"/>
    <w:qFormat/>
    <w:rsid w:val="00883D80"/>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uiPriority w:val="99"/>
    <w:qFormat/>
    <w:rsid w:val="00883D8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uiPriority w:val="99"/>
    <w:qFormat/>
    <w:rsid w:val="00883D80"/>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uiPriority w:val="99"/>
    <w:qFormat/>
    <w:rsid w:val="00883D8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uiPriority w:val="99"/>
    <w:qFormat/>
    <w:rsid w:val="00883D80"/>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uiPriority w:val="99"/>
    <w:qFormat/>
    <w:rsid w:val="00883D80"/>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uiPriority w:val="99"/>
    <w:qFormat/>
    <w:rsid w:val="00883D80"/>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uiPriority w:val="99"/>
    <w:qFormat/>
    <w:rsid w:val="00883D80"/>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uiPriority w:val="99"/>
    <w:qFormat/>
    <w:rsid w:val="00883D80"/>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uiPriority w:val="99"/>
    <w:qFormat/>
    <w:rsid w:val="00883D8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uiPriority w:val="99"/>
    <w:qFormat/>
    <w:rsid w:val="00883D8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uiPriority w:val="99"/>
    <w:qFormat/>
    <w:rsid w:val="00883D80"/>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uiPriority w:val="99"/>
    <w:qFormat/>
    <w:rsid w:val="00883D8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uiPriority w:val="99"/>
    <w:qFormat/>
    <w:rsid w:val="00883D80"/>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uiPriority w:val="99"/>
    <w:qFormat/>
    <w:rsid w:val="00883D8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uiPriority w:val="99"/>
    <w:qFormat/>
    <w:rsid w:val="00883D80"/>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uiPriority w:val="99"/>
    <w:qFormat/>
    <w:rsid w:val="00883D80"/>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uiPriority w:val="99"/>
    <w:qFormat/>
    <w:rsid w:val="00883D80"/>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uiPriority w:val="99"/>
    <w:qFormat/>
    <w:rsid w:val="00883D80"/>
    <w:pPr>
      <w:spacing w:before="100" w:beforeAutospacing="1" w:after="100" w:afterAutospacing="1"/>
    </w:pPr>
    <w:rPr>
      <w:sz w:val="24"/>
      <w:szCs w:val="24"/>
    </w:rPr>
  </w:style>
  <w:style w:type="paragraph" w:customStyle="1" w:styleId="xl281">
    <w:name w:val="xl281"/>
    <w:basedOn w:val="a"/>
    <w:uiPriority w:val="99"/>
    <w:qFormat/>
    <w:rsid w:val="00883D80"/>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0">
    <w:name w:val="Заголовок 7 Знак1"/>
    <w:basedOn w:val="a1"/>
    <w:uiPriority w:val="99"/>
    <w:semiHidden/>
    <w:rsid w:val="00883D80"/>
    <w:rPr>
      <w:rFonts w:asciiTheme="majorHAnsi" w:eastAsiaTheme="majorEastAsia" w:hAnsiTheme="majorHAnsi" w:cstheme="majorBidi"/>
      <w:i/>
      <w:iCs/>
      <w:color w:val="5D5D5D" w:themeColor="text1" w:themeTint="BF"/>
      <w:sz w:val="22"/>
      <w:szCs w:val="22"/>
    </w:rPr>
  </w:style>
  <w:style w:type="character" w:customStyle="1" w:styleId="81">
    <w:name w:val="Заголовок 8 Знак1"/>
    <w:basedOn w:val="a1"/>
    <w:semiHidden/>
    <w:rsid w:val="00883D80"/>
    <w:rPr>
      <w:rFonts w:asciiTheme="majorHAnsi" w:eastAsiaTheme="majorEastAsia" w:hAnsiTheme="majorHAnsi" w:cstheme="majorBidi"/>
      <w:color w:val="5D5D5D" w:themeColor="text1" w:themeTint="BF"/>
    </w:rPr>
  </w:style>
  <w:style w:type="character" w:customStyle="1" w:styleId="91">
    <w:name w:val="Заголовок 9 Знак1"/>
    <w:basedOn w:val="a1"/>
    <w:semiHidden/>
    <w:rsid w:val="00883D80"/>
    <w:rPr>
      <w:rFonts w:asciiTheme="majorHAnsi" w:eastAsiaTheme="majorEastAsia" w:hAnsiTheme="majorHAnsi" w:cstheme="majorBidi"/>
      <w:i/>
      <w:iCs/>
      <w:color w:val="5D5D5D" w:themeColor="text1" w:themeTint="BF"/>
    </w:rPr>
  </w:style>
  <w:style w:type="character" w:customStyle="1" w:styleId="21f2">
    <w:name w:val="Основной текст с отступом 2 Знак1"/>
    <w:basedOn w:val="a1"/>
    <w:semiHidden/>
    <w:rsid w:val="00883D80"/>
    <w:rPr>
      <w:rFonts w:ascii="Calibri" w:hAnsi="Calibri"/>
      <w:sz w:val="22"/>
      <w:szCs w:val="22"/>
    </w:rPr>
  </w:style>
  <w:style w:type="character" w:customStyle="1" w:styleId="318">
    <w:name w:val="Основной текст с отступом 3 Знак1"/>
    <w:basedOn w:val="a1"/>
    <w:semiHidden/>
    <w:rsid w:val="00883D80"/>
    <w:rPr>
      <w:rFonts w:ascii="Calibri" w:hAnsi="Calibri"/>
      <w:sz w:val="16"/>
      <w:szCs w:val="16"/>
    </w:rPr>
  </w:style>
  <w:style w:type="character" w:customStyle="1" w:styleId="1ffff">
    <w:name w:val="Электронная подпись Знак1"/>
    <w:basedOn w:val="a1"/>
    <w:semiHidden/>
    <w:rsid w:val="00883D80"/>
    <w:rPr>
      <w:rFonts w:ascii="Calibri" w:hAnsi="Calibri"/>
      <w:sz w:val="22"/>
      <w:szCs w:val="22"/>
    </w:rPr>
  </w:style>
  <w:style w:type="character" w:customStyle="1" w:styleId="1ffff0">
    <w:name w:val="Текст Знак1"/>
    <w:basedOn w:val="a1"/>
    <w:semiHidden/>
    <w:rsid w:val="00883D80"/>
    <w:rPr>
      <w:rFonts w:ascii="Consolas" w:hAnsi="Consolas"/>
      <w:sz w:val="21"/>
      <w:szCs w:val="21"/>
    </w:rPr>
  </w:style>
  <w:style w:type="character" w:customStyle="1" w:styleId="319">
    <w:name w:val="Основной текст 3 Знак1"/>
    <w:basedOn w:val="a1"/>
    <w:semiHidden/>
    <w:rsid w:val="00883D80"/>
    <w:rPr>
      <w:rFonts w:ascii="Calibri" w:hAnsi="Calibri"/>
      <w:sz w:val="16"/>
      <w:szCs w:val="16"/>
    </w:rPr>
  </w:style>
  <w:style w:type="character" w:customStyle="1" w:styleId="1ffff1">
    <w:name w:val="Текст сноски Знак1"/>
    <w:basedOn w:val="a1"/>
    <w:semiHidden/>
    <w:rsid w:val="00883D80"/>
    <w:rPr>
      <w:rFonts w:ascii="Calibri" w:hAnsi="Calibri"/>
    </w:rPr>
  </w:style>
  <w:style w:type="character" w:customStyle="1" w:styleId="1ffff2">
    <w:name w:val="Текст концевой сноски Знак1"/>
    <w:basedOn w:val="a1"/>
    <w:uiPriority w:val="99"/>
    <w:semiHidden/>
    <w:rsid w:val="00883D80"/>
    <w:rPr>
      <w:rFonts w:ascii="Calibri" w:hAnsi="Calibri"/>
    </w:rPr>
  </w:style>
  <w:style w:type="table" w:customStyle="1" w:styleId="126">
    <w:name w:val="Сетка таблицы12"/>
    <w:basedOn w:val="a2"/>
    <w:rsid w:val="00883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883D8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883D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3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883D80"/>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883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2">
    <w:name w:val="xl282"/>
    <w:basedOn w:val="a"/>
    <w:rsid w:val="004940BE"/>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4940BE"/>
    <w:pPr>
      <w:spacing w:before="100" w:beforeAutospacing="1" w:after="100" w:afterAutospacing="1"/>
      <w:jc w:val="center"/>
    </w:pPr>
    <w:rPr>
      <w:sz w:val="24"/>
      <w:szCs w:val="24"/>
    </w:rPr>
  </w:style>
  <w:style w:type="paragraph" w:customStyle="1" w:styleId="xl284">
    <w:name w:val="xl284"/>
    <w:basedOn w:val="a"/>
    <w:rsid w:val="004940BE"/>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4940BE"/>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4940BE"/>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4940BE"/>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4940BE"/>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6">
    <w:name w:val="Абзац списка Знак"/>
    <w:link w:val="afffff5"/>
    <w:uiPriority w:val="34"/>
    <w:rsid w:val="004940BE"/>
    <w:rPr>
      <w:sz w:val="24"/>
      <w:szCs w:val="24"/>
      <w:lang w:eastAsia="ar-SA"/>
    </w:rPr>
  </w:style>
  <w:style w:type="table" w:customStyle="1" w:styleId="3f0">
    <w:name w:val="Сетка таблицы3"/>
    <w:basedOn w:val="a2"/>
    <w:next w:val="ab"/>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4940BE"/>
  </w:style>
  <w:style w:type="paragraph" w:customStyle="1" w:styleId="242">
    <w:name w:val="Основной текст с отступом 24"/>
    <w:basedOn w:val="49"/>
    <w:rsid w:val="004940BE"/>
    <w:pPr>
      <w:ind w:firstLine="709"/>
      <w:jc w:val="both"/>
    </w:pPr>
    <w:rPr>
      <w:snapToGrid w:val="0"/>
    </w:rPr>
  </w:style>
  <w:style w:type="paragraph" w:customStyle="1" w:styleId="49">
    <w:name w:val="Обычный4"/>
    <w:rsid w:val="004940BE"/>
    <w:rPr>
      <w:sz w:val="28"/>
    </w:rPr>
  </w:style>
  <w:style w:type="paragraph" w:customStyle="1" w:styleId="56">
    <w:name w:val="Основной текст5"/>
    <w:basedOn w:val="49"/>
    <w:rsid w:val="004940BE"/>
    <w:pPr>
      <w:snapToGrid w:val="0"/>
      <w:jc w:val="both"/>
    </w:pPr>
    <w:rPr>
      <w:rFonts w:ascii="a_Timer" w:hAnsi="a_Timer"/>
    </w:rPr>
  </w:style>
  <w:style w:type="paragraph" w:customStyle="1" w:styleId="243">
    <w:name w:val="Основной текст 24"/>
    <w:basedOn w:val="a"/>
    <w:rsid w:val="004940BE"/>
    <w:pPr>
      <w:jc w:val="both"/>
    </w:pPr>
    <w:rPr>
      <w:szCs w:val="20"/>
    </w:rPr>
  </w:style>
  <w:style w:type="paragraph" w:customStyle="1" w:styleId="3f1">
    <w:name w:val="Название объекта3"/>
    <w:basedOn w:val="a"/>
    <w:rsid w:val="004940BE"/>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4940BE"/>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4940BE"/>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4940BE"/>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4940BE"/>
    <w:pPr>
      <w:autoSpaceDE w:val="0"/>
      <w:autoSpaceDN w:val="0"/>
      <w:adjustRightInd w:val="0"/>
    </w:pPr>
    <w:rPr>
      <w:rFonts w:ascii="Tahoma" w:hAnsi="Tahoma" w:cs="Tahoma"/>
      <w:sz w:val="28"/>
      <w:szCs w:val="28"/>
    </w:rPr>
  </w:style>
  <w:style w:type="paragraph" w:customStyle="1" w:styleId="ConsPlusJurTerm">
    <w:name w:val="ConsPlusJurTerm"/>
    <w:uiPriority w:val="99"/>
    <w:rsid w:val="004940BE"/>
    <w:pPr>
      <w:autoSpaceDE w:val="0"/>
      <w:autoSpaceDN w:val="0"/>
      <w:adjustRightInd w:val="0"/>
    </w:pPr>
    <w:rPr>
      <w:rFonts w:ascii="Tahoma" w:hAnsi="Tahoma" w:cs="Tahoma"/>
      <w:sz w:val="26"/>
      <w:szCs w:val="26"/>
    </w:rPr>
  </w:style>
  <w:style w:type="character" w:customStyle="1" w:styleId="afffffc">
    <w:name w:val="Без интервала Знак"/>
    <w:link w:val="afffffb"/>
    <w:uiPriority w:val="1"/>
    <w:locked/>
    <w:rsid w:val="004940BE"/>
    <w:rPr>
      <w:rFonts w:ascii="Calibri" w:hAnsi="Calibri"/>
      <w:sz w:val="22"/>
      <w:szCs w:val="22"/>
    </w:rPr>
  </w:style>
  <w:style w:type="table" w:customStyle="1" w:styleId="111111">
    <w:name w:val="Сетка таблицы111111"/>
    <w:basedOn w:val="a2"/>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4940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4940BE"/>
  </w:style>
  <w:style w:type="table" w:customStyle="1" w:styleId="11112">
    <w:name w:val="Сетка таблицы11112"/>
    <w:basedOn w:val="a2"/>
    <w:uiPriority w:val="59"/>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4940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4940BE"/>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4940BE"/>
    <w:rPr>
      <w:rFonts w:asciiTheme="minorHAnsi" w:eastAsiaTheme="minorHAnsi" w:hAnsiTheme="minorHAnsi" w:cstheme="minorBidi"/>
      <w:sz w:val="22"/>
      <w:szCs w:val="22"/>
      <w:lang w:eastAsia="en-US"/>
    </w:r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4940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4940BE"/>
  </w:style>
  <w:style w:type="table" w:customStyle="1" w:styleId="111113">
    <w:name w:val="Сетка таблицы111113"/>
    <w:basedOn w:val="a2"/>
    <w:uiPriority w:val="59"/>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4940BE"/>
    <w:rPr>
      <w:sz w:val="24"/>
      <w:szCs w:val="24"/>
      <w:lang w:val="ru-RU" w:eastAsia="ar-SA" w:bidi="ar-SA"/>
    </w:rPr>
  </w:style>
  <w:style w:type="character" w:customStyle="1" w:styleId="180">
    <w:name w:val="Знак18"/>
    <w:basedOn w:val="16"/>
    <w:rsid w:val="004940BE"/>
    <w:rPr>
      <w:sz w:val="24"/>
      <w:szCs w:val="24"/>
      <w:lang w:val="ru-RU" w:eastAsia="ar-SA" w:bidi="ar-SA"/>
    </w:rPr>
  </w:style>
  <w:style w:type="paragraph" w:customStyle="1" w:styleId="2132">
    <w:name w:val="Основной текст 213"/>
    <w:basedOn w:val="a"/>
    <w:uiPriority w:val="99"/>
    <w:qFormat/>
    <w:rsid w:val="004940BE"/>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4940BE"/>
    <w:pPr>
      <w:suppressAutoHyphens/>
      <w:spacing w:line="360" w:lineRule="auto"/>
      <w:ind w:left="360" w:firstLine="709"/>
      <w:jc w:val="center"/>
    </w:pPr>
    <w:rPr>
      <w:b/>
      <w:bCs/>
      <w:caps/>
      <w:sz w:val="24"/>
      <w:szCs w:val="24"/>
      <w:lang w:eastAsia="ar-SA"/>
    </w:rPr>
  </w:style>
  <w:style w:type="paragraph" w:customStyle="1" w:styleId="280">
    <w:name w:val="Знак28"/>
    <w:basedOn w:val="a"/>
    <w:rsid w:val="004940B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4940BE"/>
    <w:pPr>
      <w:spacing w:after="160" w:line="240" w:lineRule="exact"/>
    </w:pPr>
    <w:rPr>
      <w:rFonts w:ascii="Verdana" w:hAnsi="Verdana"/>
      <w:sz w:val="20"/>
      <w:szCs w:val="20"/>
      <w:lang w:val="en-US" w:eastAsia="en-US"/>
    </w:rPr>
  </w:style>
  <w:style w:type="character" w:customStyle="1" w:styleId="170">
    <w:name w:val="Знак17"/>
    <w:basedOn w:val="16"/>
    <w:rsid w:val="004940BE"/>
    <w:rPr>
      <w:rFonts w:ascii="Arial" w:hAnsi="Arial" w:cs="Arial" w:hint="default"/>
      <w:b/>
      <w:bCs/>
      <w:i/>
      <w:iCs/>
      <w:sz w:val="28"/>
      <w:szCs w:val="28"/>
      <w:lang w:val="ru-RU" w:eastAsia="ar-SA" w:bidi="ar-SA"/>
    </w:rPr>
  </w:style>
  <w:style w:type="character" w:customStyle="1" w:styleId="171">
    <w:name w:val="Знак Знак17"/>
    <w:basedOn w:val="16"/>
    <w:rsid w:val="004940BE"/>
    <w:rPr>
      <w:sz w:val="24"/>
      <w:szCs w:val="24"/>
      <w:u w:val="single"/>
      <w:lang w:val="ru-RU" w:eastAsia="ar-SA" w:bidi="ar-SA"/>
    </w:rPr>
  </w:style>
  <w:style w:type="character" w:customStyle="1" w:styleId="2170">
    <w:name w:val="Знак2 Знак Знак17"/>
    <w:basedOn w:val="16"/>
    <w:rsid w:val="004940BE"/>
    <w:rPr>
      <w:rFonts w:ascii="Arial" w:hAnsi="Arial" w:cs="Arial" w:hint="default"/>
      <w:b/>
      <w:bCs/>
      <w:i/>
      <w:iCs/>
      <w:sz w:val="28"/>
      <w:szCs w:val="28"/>
      <w:lang w:val="ru-RU" w:eastAsia="ar-SA" w:bidi="ar-SA"/>
    </w:rPr>
  </w:style>
  <w:style w:type="character" w:customStyle="1" w:styleId="370">
    <w:name w:val="Знак3 Знак Знак7"/>
    <w:basedOn w:val="16"/>
    <w:rsid w:val="004940BE"/>
    <w:rPr>
      <w:b/>
      <w:bCs w:val="0"/>
      <w:sz w:val="24"/>
      <w:szCs w:val="24"/>
      <w:u w:val="single"/>
      <w:lang w:val="ru-RU" w:eastAsia="ar-SA" w:bidi="ar-SA"/>
    </w:rPr>
  </w:style>
  <w:style w:type="character" w:customStyle="1" w:styleId="281">
    <w:name w:val="Знак2 Знак Знак8"/>
    <w:basedOn w:val="16"/>
    <w:rsid w:val="004940BE"/>
    <w:rPr>
      <w:b/>
      <w:bCs/>
      <w:sz w:val="24"/>
      <w:szCs w:val="24"/>
      <w:lang w:val="ru-RU" w:eastAsia="ar-SA" w:bidi="ar-SA"/>
    </w:rPr>
  </w:style>
  <w:style w:type="character" w:customStyle="1" w:styleId="172">
    <w:name w:val="Знак1 Знак Знак7"/>
    <w:basedOn w:val="16"/>
    <w:rsid w:val="004940BE"/>
    <w:rPr>
      <w:sz w:val="24"/>
      <w:szCs w:val="24"/>
      <w:lang w:val="ru-RU" w:eastAsia="ar-SA" w:bidi="ar-SA"/>
    </w:rPr>
  </w:style>
  <w:style w:type="paragraph" w:customStyle="1" w:styleId="134">
    <w:name w:val="Обычный13"/>
    <w:uiPriority w:val="99"/>
    <w:qFormat/>
    <w:rsid w:val="004940BE"/>
    <w:rPr>
      <w:sz w:val="28"/>
    </w:rPr>
  </w:style>
  <w:style w:type="paragraph" w:customStyle="1" w:styleId="135">
    <w:name w:val="Основной текст13"/>
    <w:basedOn w:val="134"/>
    <w:uiPriority w:val="99"/>
    <w:qFormat/>
    <w:rsid w:val="004940BE"/>
    <w:pPr>
      <w:snapToGrid w:val="0"/>
      <w:jc w:val="both"/>
    </w:pPr>
    <w:rPr>
      <w:rFonts w:ascii="a_Timer" w:hAnsi="a_Timer"/>
    </w:rPr>
  </w:style>
  <w:style w:type="paragraph" w:customStyle="1" w:styleId="234">
    <w:name w:val="Цитата23"/>
    <w:basedOn w:val="a"/>
    <w:uiPriority w:val="99"/>
    <w:qFormat/>
    <w:rsid w:val="004940BE"/>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4940BE"/>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4940BE"/>
    <w:pPr>
      <w:suppressAutoHyphens/>
      <w:spacing w:before="280" w:after="280" w:line="360" w:lineRule="auto"/>
      <w:ind w:firstLine="709"/>
      <w:jc w:val="both"/>
    </w:pPr>
    <w:rPr>
      <w:szCs w:val="24"/>
      <w:lang w:eastAsia="ar-SA"/>
    </w:rPr>
  </w:style>
  <w:style w:type="character" w:customStyle="1" w:styleId="101">
    <w:name w:val="Знак10"/>
    <w:basedOn w:val="16"/>
    <w:rsid w:val="004940BE"/>
    <w:rPr>
      <w:rFonts w:ascii="Arial" w:hAnsi="Arial" w:cs="Arial"/>
      <w:b/>
      <w:bCs/>
      <w:i/>
      <w:iCs/>
      <w:sz w:val="28"/>
      <w:szCs w:val="28"/>
      <w:lang w:val="ru-RU" w:eastAsia="ar-SA" w:bidi="ar-SA"/>
    </w:rPr>
  </w:style>
  <w:style w:type="character" w:customStyle="1" w:styleId="160">
    <w:name w:val="Знак16"/>
    <w:basedOn w:val="16"/>
    <w:rsid w:val="004940BE"/>
    <w:rPr>
      <w:rFonts w:ascii="Arial" w:hAnsi="Arial" w:cs="Arial"/>
      <w:b/>
      <w:bCs/>
      <w:i/>
      <w:iCs/>
      <w:sz w:val="28"/>
      <w:szCs w:val="28"/>
      <w:lang w:val="ru-RU" w:eastAsia="ar-SA" w:bidi="ar-SA"/>
    </w:rPr>
  </w:style>
  <w:style w:type="character" w:customStyle="1" w:styleId="161">
    <w:name w:val="Знак Знак16"/>
    <w:basedOn w:val="16"/>
    <w:rsid w:val="004940BE"/>
    <w:rPr>
      <w:sz w:val="24"/>
      <w:szCs w:val="24"/>
      <w:u w:val="single"/>
      <w:lang w:val="ru-RU" w:eastAsia="ar-SA" w:bidi="ar-SA"/>
    </w:rPr>
  </w:style>
  <w:style w:type="character" w:customStyle="1" w:styleId="2160">
    <w:name w:val="Знак2 Знак Знак16"/>
    <w:basedOn w:val="16"/>
    <w:rsid w:val="004940BE"/>
    <w:rPr>
      <w:rFonts w:ascii="Arial" w:hAnsi="Arial" w:cs="Arial"/>
      <w:b/>
      <w:bCs/>
      <w:i/>
      <w:iCs/>
      <w:sz w:val="28"/>
      <w:szCs w:val="28"/>
      <w:lang w:val="ru-RU" w:eastAsia="ar-SA" w:bidi="ar-SA"/>
    </w:rPr>
  </w:style>
  <w:style w:type="character" w:customStyle="1" w:styleId="72">
    <w:name w:val="Знак Знак Знак Знак7"/>
    <w:basedOn w:val="16"/>
    <w:rsid w:val="004940BE"/>
    <w:rPr>
      <w:sz w:val="24"/>
      <w:szCs w:val="24"/>
      <w:lang w:val="ru-RU" w:eastAsia="ar-SA" w:bidi="ar-SA"/>
    </w:rPr>
  </w:style>
  <w:style w:type="character" w:customStyle="1" w:styleId="360">
    <w:name w:val="Знак3 Знак Знак6"/>
    <w:basedOn w:val="16"/>
    <w:rsid w:val="004940BE"/>
    <w:rPr>
      <w:b/>
      <w:sz w:val="24"/>
      <w:szCs w:val="24"/>
      <w:u w:val="single"/>
      <w:lang w:val="ru-RU" w:eastAsia="ar-SA" w:bidi="ar-SA"/>
    </w:rPr>
  </w:style>
  <w:style w:type="character" w:customStyle="1" w:styleId="270">
    <w:name w:val="Знак2 Знак Знак7"/>
    <w:basedOn w:val="16"/>
    <w:rsid w:val="004940BE"/>
    <w:rPr>
      <w:b/>
      <w:bCs/>
      <w:sz w:val="24"/>
      <w:szCs w:val="24"/>
      <w:lang w:val="ru-RU" w:eastAsia="ar-SA" w:bidi="ar-SA"/>
    </w:rPr>
  </w:style>
  <w:style w:type="character" w:customStyle="1" w:styleId="162">
    <w:name w:val="Знак1 Знак Знак6"/>
    <w:basedOn w:val="16"/>
    <w:rsid w:val="004940BE"/>
    <w:rPr>
      <w:sz w:val="24"/>
      <w:szCs w:val="24"/>
      <w:lang w:val="ru-RU" w:eastAsia="ar-SA" w:bidi="ar-SA"/>
    </w:rPr>
  </w:style>
  <w:style w:type="paragraph" w:customStyle="1" w:styleId="271">
    <w:name w:val="Знак27"/>
    <w:basedOn w:val="a"/>
    <w:rsid w:val="004940B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4940BE"/>
    <w:pPr>
      <w:spacing w:after="160" w:line="240" w:lineRule="exact"/>
    </w:pPr>
    <w:rPr>
      <w:rFonts w:ascii="Verdana" w:hAnsi="Verdana"/>
      <w:sz w:val="20"/>
      <w:szCs w:val="20"/>
      <w:lang w:val="en-US" w:eastAsia="en-US"/>
    </w:rPr>
  </w:style>
  <w:style w:type="paragraph" w:customStyle="1" w:styleId="92">
    <w:name w:val="Знак9"/>
    <w:basedOn w:val="a"/>
    <w:rsid w:val="004940BE"/>
    <w:rPr>
      <w:rFonts w:ascii="Verdana" w:hAnsi="Verdana" w:cs="Verdana"/>
      <w:sz w:val="20"/>
      <w:szCs w:val="20"/>
      <w:lang w:val="en-US" w:eastAsia="en-US"/>
    </w:rPr>
  </w:style>
  <w:style w:type="paragraph" w:customStyle="1" w:styleId="ConsPlusCell1">
    <w:name w:val="ConsPlusCell1"/>
    <w:next w:val="a"/>
    <w:uiPriority w:val="99"/>
    <w:qFormat/>
    <w:rsid w:val="004940BE"/>
    <w:pPr>
      <w:widowControl w:val="0"/>
      <w:suppressAutoHyphens/>
      <w:autoSpaceDE w:val="0"/>
    </w:pPr>
    <w:rPr>
      <w:rFonts w:ascii="Arial" w:eastAsia="Arial" w:hAnsi="Arial"/>
    </w:rPr>
  </w:style>
  <w:style w:type="paragraph" w:customStyle="1" w:styleId="ConsPlusNonformat1">
    <w:name w:val="ConsPlusNonformat1"/>
    <w:next w:val="a"/>
    <w:uiPriority w:val="99"/>
    <w:qFormat/>
    <w:rsid w:val="004940BE"/>
    <w:pPr>
      <w:widowControl w:val="0"/>
      <w:suppressAutoHyphens/>
      <w:autoSpaceDE w:val="0"/>
    </w:pPr>
    <w:rPr>
      <w:rFonts w:ascii="Courier New" w:eastAsia="Courier New" w:hAnsi="Courier New"/>
    </w:rPr>
  </w:style>
  <w:style w:type="table" w:customStyle="1" w:styleId="1150">
    <w:name w:val="Сетка таблицы115"/>
    <w:basedOn w:val="a2"/>
    <w:next w:val="ab"/>
    <w:rsid w:val="004940B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4940BE"/>
    <w:rPr>
      <w:rFonts w:ascii="Arial" w:hAnsi="Arial" w:cs="Arial"/>
      <w:b/>
      <w:bCs/>
      <w:i/>
      <w:iCs/>
      <w:sz w:val="28"/>
      <w:szCs w:val="28"/>
      <w:lang w:val="ru-RU" w:eastAsia="ar-SA" w:bidi="ar-SA"/>
    </w:rPr>
  </w:style>
  <w:style w:type="character" w:customStyle="1" w:styleId="150">
    <w:name w:val="Знак15"/>
    <w:rsid w:val="004940BE"/>
    <w:rPr>
      <w:rFonts w:ascii="Arial" w:hAnsi="Arial" w:cs="Arial"/>
      <w:b/>
      <w:bCs/>
      <w:i/>
      <w:iCs/>
      <w:sz w:val="28"/>
      <w:szCs w:val="28"/>
      <w:lang w:val="ru-RU" w:eastAsia="ar-SA" w:bidi="ar-SA"/>
    </w:rPr>
  </w:style>
  <w:style w:type="character" w:customStyle="1" w:styleId="151">
    <w:name w:val="Знак Знак15"/>
    <w:rsid w:val="004940BE"/>
    <w:rPr>
      <w:sz w:val="24"/>
      <w:szCs w:val="24"/>
      <w:u w:val="single"/>
      <w:lang w:val="ru-RU" w:eastAsia="ar-SA" w:bidi="ar-SA"/>
    </w:rPr>
  </w:style>
  <w:style w:type="character" w:customStyle="1" w:styleId="2150">
    <w:name w:val="Знак2 Знак Знак15"/>
    <w:rsid w:val="004940BE"/>
    <w:rPr>
      <w:rFonts w:ascii="Arial" w:hAnsi="Arial" w:cs="Arial"/>
      <w:b/>
      <w:bCs/>
      <w:i/>
      <w:iCs/>
      <w:sz w:val="28"/>
      <w:szCs w:val="28"/>
      <w:lang w:val="ru-RU" w:eastAsia="ar-SA" w:bidi="ar-SA"/>
    </w:rPr>
  </w:style>
  <w:style w:type="character" w:customStyle="1" w:styleId="63">
    <w:name w:val="Знак Знак Знак Знак6"/>
    <w:rsid w:val="004940BE"/>
    <w:rPr>
      <w:sz w:val="24"/>
      <w:szCs w:val="24"/>
      <w:lang w:val="ru-RU" w:eastAsia="ar-SA" w:bidi="ar-SA"/>
    </w:rPr>
  </w:style>
  <w:style w:type="character" w:customStyle="1" w:styleId="350">
    <w:name w:val="Знак3 Знак Знак5"/>
    <w:rsid w:val="004940BE"/>
    <w:rPr>
      <w:b/>
      <w:sz w:val="24"/>
      <w:szCs w:val="24"/>
      <w:u w:val="single"/>
      <w:lang w:val="ru-RU" w:eastAsia="ar-SA" w:bidi="ar-SA"/>
    </w:rPr>
  </w:style>
  <w:style w:type="character" w:customStyle="1" w:styleId="260">
    <w:name w:val="Знак2 Знак Знак6"/>
    <w:rsid w:val="004940BE"/>
    <w:rPr>
      <w:b/>
      <w:bCs/>
      <w:sz w:val="24"/>
      <w:szCs w:val="24"/>
      <w:lang w:val="ru-RU" w:eastAsia="ar-SA" w:bidi="ar-SA"/>
    </w:rPr>
  </w:style>
  <w:style w:type="character" w:customStyle="1" w:styleId="152">
    <w:name w:val="Знак1 Знак Знак5"/>
    <w:rsid w:val="004940BE"/>
    <w:rPr>
      <w:sz w:val="24"/>
      <w:szCs w:val="24"/>
      <w:lang w:val="ru-RU" w:eastAsia="ar-SA" w:bidi="ar-SA"/>
    </w:rPr>
  </w:style>
  <w:style w:type="paragraph" w:customStyle="1" w:styleId="261">
    <w:name w:val="Знак26"/>
    <w:basedOn w:val="a"/>
    <w:rsid w:val="004940B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4940BE"/>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4940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4940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4940BE"/>
  </w:style>
  <w:style w:type="table" w:customStyle="1" w:styleId="111114">
    <w:name w:val="Сетка таблицы111114"/>
    <w:basedOn w:val="a2"/>
    <w:uiPriority w:val="59"/>
    <w:rsid w:val="004940BE"/>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494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54">
    <w:name w:val="Знак Знак Знак Знак5"/>
    <w:rsid w:val="000D632E"/>
    <w:rPr>
      <w:sz w:val="24"/>
      <w:szCs w:val="24"/>
      <w:lang w:val="ru-RU" w:eastAsia="ar-SA" w:bidi="ar-SA"/>
    </w:rPr>
  </w:style>
  <w:style w:type="character" w:customStyle="1" w:styleId="71">
    <w:name w:val="Знак7"/>
    <w:rsid w:val="000D632E"/>
    <w:rPr>
      <w:sz w:val="24"/>
      <w:szCs w:val="24"/>
      <w:lang w:val="ru-RU" w:eastAsia="ar-SA" w:bidi="ar-SA"/>
    </w:rPr>
  </w:style>
  <w:style w:type="paragraph" w:customStyle="1" w:styleId="2120">
    <w:name w:val="Основной текст 212"/>
    <w:basedOn w:val="a"/>
    <w:rsid w:val="000D632E"/>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D632E"/>
    <w:pPr>
      <w:suppressAutoHyphens/>
      <w:spacing w:line="360" w:lineRule="auto"/>
      <w:ind w:left="360" w:firstLine="709"/>
      <w:jc w:val="center"/>
    </w:pPr>
    <w:rPr>
      <w:b/>
      <w:bCs/>
      <w:caps/>
      <w:sz w:val="24"/>
      <w:szCs w:val="24"/>
      <w:lang w:eastAsia="ar-SA"/>
    </w:rPr>
  </w:style>
  <w:style w:type="paragraph" w:customStyle="1" w:styleId="250">
    <w:name w:val="Знак25"/>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D632E"/>
    <w:pPr>
      <w:spacing w:after="160" w:line="240" w:lineRule="exact"/>
    </w:pPr>
    <w:rPr>
      <w:rFonts w:ascii="Verdana" w:hAnsi="Verdana"/>
      <w:sz w:val="20"/>
      <w:szCs w:val="20"/>
      <w:lang w:val="en-US" w:eastAsia="en-US"/>
    </w:rPr>
  </w:style>
  <w:style w:type="character" w:customStyle="1" w:styleId="140">
    <w:name w:val="Знак14"/>
    <w:rsid w:val="000D632E"/>
    <w:rPr>
      <w:rFonts w:ascii="Arial" w:hAnsi="Arial" w:cs="Arial" w:hint="default"/>
      <w:b/>
      <w:bCs/>
      <w:i/>
      <w:iCs/>
      <w:sz w:val="28"/>
      <w:szCs w:val="28"/>
      <w:lang w:val="ru-RU" w:eastAsia="ar-SA" w:bidi="ar-SA"/>
    </w:rPr>
  </w:style>
  <w:style w:type="character" w:customStyle="1" w:styleId="141">
    <w:name w:val="Знак Знак14"/>
    <w:rsid w:val="000D632E"/>
    <w:rPr>
      <w:sz w:val="24"/>
      <w:szCs w:val="24"/>
      <w:u w:val="single"/>
      <w:lang w:val="ru-RU" w:eastAsia="ar-SA" w:bidi="ar-SA"/>
    </w:rPr>
  </w:style>
  <w:style w:type="character" w:customStyle="1" w:styleId="2140">
    <w:name w:val="Знак2 Знак Знак14"/>
    <w:rsid w:val="000D632E"/>
    <w:rPr>
      <w:rFonts w:ascii="Arial" w:hAnsi="Arial" w:cs="Arial" w:hint="default"/>
      <w:b/>
      <w:bCs/>
      <w:i/>
      <w:iCs/>
      <w:sz w:val="28"/>
      <w:szCs w:val="28"/>
      <w:lang w:val="ru-RU" w:eastAsia="ar-SA" w:bidi="ar-SA"/>
    </w:rPr>
  </w:style>
  <w:style w:type="character" w:customStyle="1" w:styleId="340">
    <w:name w:val="Знак3 Знак Знак4"/>
    <w:rsid w:val="000D632E"/>
    <w:rPr>
      <w:b/>
      <w:bCs w:val="0"/>
      <w:sz w:val="24"/>
      <w:szCs w:val="24"/>
      <w:u w:val="single"/>
      <w:lang w:val="ru-RU" w:eastAsia="ar-SA" w:bidi="ar-SA"/>
    </w:rPr>
  </w:style>
  <w:style w:type="character" w:customStyle="1" w:styleId="251">
    <w:name w:val="Знак2 Знак Знак5"/>
    <w:rsid w:val="000D632E"/>
    <w:rPr>
      <w:b/>
      <w:bCs/>
      <w:sz w:val="24"/>
      <w:szCs w:val="24"/>
      <w:lang w:val="ru-RU" w:eastAsia="ar-SA" w:bidi="ar-SA"/>
    </w:rPr>
  </w:style>
  <w:style w:type="character" w:customStyle="1" w:styleId="142">
    <w:name w:val="Знак1 Знак Знак4"/>
    <w:rsid w:val="000D632E"/>
    <w:rPr>
      <w:sz w:val="24"/>
      <w:szCs w:val="24"/>
      <w:lang w:val="ru-RU" w:eastAsia="ar-SA" w:bidi="ar-SA"/>
    </w:rPr>
  </w:style>
  <w:style w:type="paragraph" w:customStyle="1" w:styleId="121">
    <w:name w:val="Обычный12"/>
    <w:rsid w:val="000D632E"/>
    <w:rPr>
      <w:sz w:val="28"/>
    </w:rPr>
  </w:style>
  <w:style w:type="paragraph" w:customStyle="1" w:styleId="122">
    <w:name w:val="Основной текст12"/>
    <w:basedOn w:val="121"/>
    <w:rsid w:val="000D632E"/>
    <w:pPr>
      <w:snapToGrid w:val="0"/>
      <w:jc w:val="both"/>
    </w:pPr>
    <w:rPr>
      <w:rFonts w:ascii="a_Timer" w:hAnsi="a_Timer"/>
    </w:rPr>
  </w:style>
  <w:style w:type="paragraph" w:customStyle="1" w:styleId="222">
    <w:name w:val="Цитата22"/>
    <w:basedOn w:val="a"/>
    <w:rsid w:val="000D632E"/>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D632E"/>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D632E"/>
    <w:pPr>
      <w:suppressAutoHyphens/>
      <w:spacing w:before="280" w:after="280" w:line="360" w:lineRule="auto"/>
      <w:ind w:firstLine="709"/>
      <w:jc w:val="both"/>
    </w:pPr>
    <w:rPr>
      <w:szCs w:val="24"/>
      <w:lang w:eastAsia="ar-SA"/>
    </w:rPr>
  </w:style>
  <w:style w:type="character" w:customStyle="1" w:styleId="61">
    <w:name w:val="Знак6"/>
    <w:rsid w:val="000D632E"/>
    <w:rPr>
      <w:rFonts w:ascii="Arial" w:hAnsi="Arial" w:cs="Arial"/>
      <w:b/>
      <w:bCs/>
      <w:i/>
      <w:iCs/>
      <w:sz w:val="28"/>
      <w:szCs w:val="28"/>
      <w:lang w:val="ru-RU" w:eastAsia="ar-SA" w:bidi="ar-SA"/>
    </w:rPr>
  </w:style>
  <w:style w:type="character" w:customStyle="1" w:styleId="130">
    <w:name w:val="Знак13"/>
    <w:rsid w:val="000D632E"/>
    <w:rPr>
      <w:rFonts w:ascii="Arial" w:hAnsi="Arial" w:cs="Arial"/>
      <w:b/>
      <w:bCs/>
      <w:i/>
      <w:iCs/>
      <w:sz w:val="28"/>
      <w:szCs w:val="28"/>
      <w:lang w:val="ru-RU" w:eastAsia="ar-SA" w:bidi="ar-SA"/>
    </w:rPr>
  </w:style>
  <w:style w:type="character" w:customStyle="1" w:styleId="131">
    <w:name w:val="Знак Знак13"/>
    <w:rsid w:val="000D632E"/>
    <w:rPr>
      <w:sz w:val="24"/>
      <w:szCs w:val="24"/>
      <w:u w:val="single"/>
      <w:lang w:val="ru-RU" w:eastAsia="ar-SA" w:bidi="ar-SA"/>
    </w:rPr>
  </w:style>
  <w:style w:type="character" w:customStyle="1" w:styleId="2130">
    <w:name w:val="Знак2 Знак Знак13"/>
    <w:rsid w:val="000D632E"/>
    <w:rPr>
      <w:rFonts w:ascii="Arial" w:hAnsi="Arial" w:cs="Arial"/>
      <w:b/>
      <w:bCs/>
      <w:i/>
      <w:iCs/>
      <w:sz w:val="28"/>
      <w:szCs w:val="28"/>
      <w:lang w:val="ru-RU" w:eastAsia="ar-SA" w:bidi="ar-SA"/>
    </w:rPr>
  </w:style>
  <w:style w:type="character" w:customStyle="1" w:styleId="46">
    <w:name w:val="Знак Знак Знак Знак4"/>
    <w:rsid w:val="000D632E"/>
    <w:rPr>
      <w:sz w:val="24"/>
      <w:szCs w:val="24"/>
      <w:lang w:val="ru-RU" w:eastAsia="ar-SA" w:bidi="ar-SA"/>
    </w:rPr>
  </w:style>
  <w:style w:type="character" w:customStyle="1" w:styleId="330">
    <w:name w:val="Знак3 Знак Знак3"/>
    <w:rsid w:val="000D632E"/>
    <w:rPr>
      <w:b/>
      <w:sz w:val="24"/>
      <w:szCs w:val="24"/>
      <w:u w:val="single"/>
      <w:lang w:val="ru-RU" w:eastAsia="ar-SA" w:bidi="ar-SA"/>
    </w:rPr>
  </w:style>
  <w:style w:type="character" w:customStyle="1" w:styleId="240">
    <w:name w:val="Знак2 Знак Знак4"/>
    <w:rsid w:val="000D632E"/>
    <w:rPr>
      <w:b/>
      <w:bCs/>
      <w:sz w:val="24"/>
      <w:szCs w:val="24"/>
      <w:lang w:val="ru-RU" w:eastAsia="ar-SA" w:bidi="ar-SA"/>
    </w:rPr>
  </w:style>
  <w:style w:type="character" w:customStyle="1" w:styleId="132">
    <w:name w:val="Знак1 Знак Знак3"/>
    <w:rsid w:val="000D632E"/>
    <w:rPr>
      <w:sz w:val="24"/>
      <w:szCs w:val="24"/>
      <w:lang w:val="ru-RU" w:eastAsia="ar-SA" w:bidi="ar-SA"/>
    </w:rPr>
  </w:style>
  <w:style w:type="paragraph" w:customStyle="1" w:styleId="241">
    <w:name w:val="Знак24"/>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D632E"/>
    <w:pPr>
      <w:spacing w:after="160" w:line="240" w:lineRule="exact"/>
    </w:pPr>
    <w:rPr>
      <w:rFonts w:ascii="Verdana" w:hAnsi="Verdana"/>
      <w:sz w:val="20"/>
      <w:szCs w:val="20"/>
      <w:lang w:val="en-US" w:eastAsia="en-US"/>
    </w:rPr>
  </w:style>
  <w:style w:type="character" w:customStyle="1" w:styleId="submenu-table">
    <w:name w:val="submenu-table"/>
    <w:basedOn w:val="a1"/>
    <w:rsid w:val="000D632E"/>
  </w:style>
  <w:style w:type="paragraph" w:customStyle="1" w:styleId="21e">
    <w:name w:val="Название объекта21"/>
    <w:basedOn w:val="a"/>
    <w:rsid w:val="000D632E"/>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0D632E"/>
    <w:rPr>
      <w:sz w:val="24"/>
      <w:szCs w:val="24"/>
      <w:lang w:val="ru-RU" w:eastAsia="ar-SA" w:bidi="ar-SA"/>
    </w:rPr>
  </w:style>
  <w:style w:type="character" w:customStyle="1" w:styleId="55">
    <w:name w:val="Знак5"/>
    <w:rsid w:val="000D632E"/>
    <w:rPr>
      <w:sz w:val="24"/>
      <w:szCs w:val="24"/>
      <w:lang w:val="ru-RU" w:eastAsia="ar-SA" w:bidi="ar-SA"/>
    </w:rPr>
  </w:style>
  <w:style w:type="paragraph" w:customStyle="1" w:styleId="2110">
    <w:name w:val="Основной текст 211"/>
    <w:basedOn w:val="a"/>
    <w:rsid w:val="000D632E"/>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D632E"/>
    <w:pPr>
      <w:suppressAutoHyphens/>
      <w:spacing w:line="360" w:lineRule="auto"/>
      <w:ind w:left="360" w:firstLine="709"/>
      <w:jc w:val="center"/>
    </w:pPr>
    <w:rPr>
      <w:b/>
      <w:bCs/>
      <w:caps/>
      <w:sz w:val="24"/>
      <w:szCs w:val="24"/>
      <w:lang w:eastAsia="ar-SA"/>
    </w:rPr>
  </w:style>
  <w:style w:type="paragraph" w:customStyle="1" w:styleId="232">
    <w:name w:val="Знак23"/>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D632E"/>
    <w:pPr>
      <w:spacing w:after="160" w:line="240" w:lineRule="exact"/>
    </w:pPr>
    <w:rPr>
      <w:rFonts w:ascii="Verdana" w:hAnsi="Verdana"/>
      <w:sz w:val="20"/>
      <w:szCs w:val="20"/>
      <w:lang w:val="en-US" w:eastAsia="en-US"/>
    </w:rPr>
  </w:style>
  <w:style w:type="character" w:customStyle="1" w:styleId="123">
    <w:name w:val="Знак12"/>
    <w:rsid w:val="000D632E"/>
    <w:rPr>
      <w:rFonts w:ascii="Arial" w:hAnsi="Arial" w:cs="Arial" w:hint="default"/>
      <w:b/>
      <w:bCs/>
      <w:i/>
      <w:iCs/>
      <w:sz w:val="28"/>
      <w:szCs w:val="28"/>
      <w:lang w:val="ru-RU" w:eastAsia="ar-SA" w:bidi="ar-SA"/>
    </w:rPr>
  </w:style>
  <w:style w:type="character" w:customStyle="1" w:styleId="124">
    <w:name w:val="Знак Знак12"/>
    <w:rsid w:val="000D632E"/>
    <w:rPr>
      <w:sz w:val="24"/>
      <w:szCs w:val="24"/>
      <w:u w:val="single"/>
      <w:lang w:val="ru-RU" w:eastAsia="ar-SA" w:bidi="ar-SA"/>
    </w:rPr>
  </w:style>
  <w:style w:type="character" w:customStyle="1" w:styleId="2122">
    <w:name w:val="Знак2 Знак Знак12"/>
    <w:rsid w:val="000D632E"/>
    <w:rPr>
      <w:rFonts w:ascii="Arial" w:hAnsi="Arial" w:cs="Arial" w:hint="default"/>
      <w:b/>
      <w:bCs/>
      <w:i/>
      <w:iCs/>
      <w:sz w:val="28"/>
      <w:szCs w:val="28"/>
      <w:lang w:val="ru-RU" w:eastAsia="ar-SA" w:bidi="ar-SA"/>
    </w:rPr>
  </w:style>
  <w:style w:type="character" w:customStyle="1" w:styleId="320">
    <w:name w:val="Знак3 Знак Знак2"/>
    <w:rsid w:val="000D632E"/>
    <w:rPr>
      <w:b/>
      <w:bCs w:val="0"/>
      <w:sz w:val="24"/>
      <w:szCs w:val="24"/>
      <w:u w:val="single"/>
      <w:lang w:val="ru-RU" w:eastAsia="ar-SA" w:bidi="ar-SA"/>
    </w:rPr>
  </w:style>
  <w:style w:type="character" w:customStyle="1" w:styleId="233">
    <w:name w:val="Знак2 Знак Знак3"/>
    <w:rsid w:val="000D632E"/>
    <w:rPr>
      <w:b/>
      <w:bCs/>
      <w:sz w:val="24"/>
      <w:szCs w:val="24"/>
      <w:lang w:val="ru-RU" w:eastAsia="ar-SA" w:bidi="ar-SA"/>
    </w:rPr>
  </w:style>
  <w:style w:type="character" w:customStyle="1" w:styleId="125">
    <w:name w:val="Знак1 Знак Знак2"/>
    <w:rsid w:val="000D632E"/>
    <w:rPr>
      <w:sz w:val="24"/>
      <w:szCs w:val="24"/>
      <w:lang w:val="ru-RU" w:eastAsia="ar-SA" w:bidi="ar-SA"/>
    </w:rPr>
  </w:style>
  <w:style w:type="paragraph" w:customStyle="1" w:styleId="111">
    <w:name w:val="Обычный11"/>
    <w:rsid w:val="000D632E"/>
    <w:rPr>
      <w:sz w:val="28"/>
    </w:rPr>
  </w:style>
  <w:style w:type="paragraph" w:customStyle="1" w:styleId="112">
    <w:name w:val="Основной текст11"/>
    <w:basedOn w:val="111"/>
    <w:rsid w:val="000D632E"/>
    <w:pPr>
      <w:snapToGrid w:val="0"/>
      <w:jc w:val="both"/>
    </w:pPr>
    <w:rPr>
      <w:rFonts w:ascii="a_Timer" w:hAnsi="a_Timer"/>
    </w:rPr>
  </w:style>
  <w:style w:type="paragraph" w:customStyle="1" w:styleId="21f">
    <w:name w:val="Цитата21"/>
    <w:basedOn w:val="a"/>
    <w:rsid w:val="000D632E"/>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D632E"/>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D632E"/>
    <w:pPr>
      <w:suppressAutoHyphens/>
      <w:spacing w:before="280" w:after="280" w:line="360" w:lineRule="auto"/>
      <w:ind w:firstLine="709"/>
      <w:jc w:val="both"/>
    </w:pPr>
    <w:rPr>
      <w:szCs w:val="24"/>
      <w:lang w:eastAsia="ar-SA"/>
    </w:rPr>
  </w:style>
  <w:style w:type="character" w:customStyle="1" w:styleId="47">
    <w:name w:val="Знак4"/>
    <w:rsid w:val="000D632E"/>
    <w:rPr>
      <w:rFonts w:ascii="Arial" w:hAnsi="Arial" w:cs="Arial"/>
      <w:b/>
      <w:bCs/>
      <w:i/>
      <w:iCs/>
      <w:sz w:val="28"/>
      <w:szCs w:val="28"/>
      <w:lang w:val="ru-RU" w:eastAsia="ar-SA" w:bidi="ar-SA"/>
    </w:rPr>
  </w:style>
  <w:style w:type="character" w:customStyle="1" w:styleId="113">
    <w:name w:val="Знак11"/>
    <w:rsid w:val="000D632E"/>
    <w:rPr>
      <w:rFonts w:ascii="Arial" w:hAnsi="Arial" w:cs="Arial"/>
      <w:b/>
      <w:bCs/>
      <w:i/>
      <w:iCs/>
      <w:sz w:val="28"/>
      <w:szCs w:val="28"/>
      <w:lang w:val="ru-RU" w:eastAsia="ar-SA" w:bidi="ar-SA"/>
    </w:rPr>
  </w:style>
  <w:style w:type="character" w:customStyle="1" w:styleId="114">
    <w:name w:val="Знак Знак11"/>
    <w:rsid w:val="000D632E"/>
    <w:rPr>
      <w:sz w:val="24"/>
      <w:szCs w:val="24"/>
      <w:u w:val="single"/>
      <w:lang w:val="ru-RU" w:eastAsia="ar-SA" w:bidi="ar-SA"/>
    </w:rPr>
  </w:style>
  <w:style w:type="character" w:customStyle="1" w:styleId="2112">
    <w:name w:val="Знак2 Знак Знак11"/>
    <w:rsid w:val="000D632E"/>
    <w:rPr>
      <w:rFonts w:ascii="Arial" w:hAnsi="Arial" w:cs="Arial"/>
      <w:b/>
      <w:bCs/>
      <w:i/>
      <w:iCs/>
      <w:sz w:val="28"/>
      <w:szCs w:val="28"/>
      <w:lang w:val="ru-RU" w:eastAsia="ar-SA" w:bidi="ar-SA"/>
    </w:rPr>
  </w:style>
  <w:style w:type="character" w:customStyle="1" w:styleId="2f9">
    <w:name w:val="Знак Знак Знак Знак2"/>
    <w:rsid w:val="000D632E"/>
    <w:rPr>
      <w:sz w:val="24"/>
      <w:szCs w:val="24"/>
      <w:lang w:val="ru-RU" w:eastAsia="ar-SA" w:bidi="ar-SA"/>
    </w:rPr>
  </w:style>
  <w:style w:type="character" w:customStyle="1" w:styleId="317">
    <w:name w:val="Знак3 Знак Знак1"/>
    <w:rsid w:val="000D632E"/>
    <w:rPr>
      <w:b/>
      <w:sz w:val="24"/>
      <w:szCs w:val="24"/>
      <w:u w:val="single"/>
      <w:lang w:val="ru-RU" w:eastAsia="ar-SA" w:bidi="ar-SA"/>
    </w:rPr>
  </w:style>
  <w:style w:type="character" w:customStyle="1" w:styleId="225">
    <w:name w:val="Знак2 Знак Знак2"/>
    <w:rsid w:val="000D632E"/>
    <w:rPr>
      <w:b/>
      <w:bCs/>
      <w:sz w:val="24"/>
      <w:szCs w:val="24"/>
      <w:lang w:val="ru-RU" w:eastAsia="ar-SA" w:bidi="ar-SA"/>
    </w:rPr>
  </w:style>
  <w:style w:type="character" w:customStyle="1" w:styleId="115">
    <w:name w:val="Знак1 Знак Знак1"/>
    <w:rsid w:val="000D632E"/>
    <w:rPr>
      <w:sz w:val="24"/>
      <w:szCs w:val="24"/>
      <w:lang w:val="ru-RU" w:eastAsia="ar-SA" w:bidi="ar-SA"/>
    </w:rPr>
  </w:style>
  <w:style w:type="paragraph" w:customStyle="1" w:styleId="226">
    <w:name w:val="Знак22"/>
    <w:basedOn w:val="a"/>
    <w:rsid w:val="000D632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D632E"/>
    <w:pPr>
      <w:spacing w:after="160" w:line="240" w:lineRule="exact"/>
    </w:pPr>
    <w:rPr>
      <w:rFonts w:ascii="Verdana" w:hAnsi="Verdana"/>
      <w:sz w:val="20"/>
      <w:szCs w:val="20"/>
      <w:lang w:val="en-US" w:eastAsia="en-US"/>
    </w:rPr>
  </w:style>
  <w:style w:type="paragraph" w:customStyle="1" w:styleId="3f">
    <w:name w:val="Знак3"/>
    <w:basedOn w:val="a"/>
    <w:rsid w:val="000D632E"/>
    <w:rPr>
      <w:rFonts w:ascii="Verdana" w:hAnsi="Verdana" w:cs="Verdana"/>
      <w:sz w:val="20"/>
      <w:szCs w:val="20"/>
      <w:lang w:val="en-US" w:eastAsia="en-US"/>
    </w:rPr>
  </w:style>
  <w:style w:type="character" w:customStyle="1" w:styleId="searchtext">
    <w:name w:val="searchtext"/>
    <w:rsid w:val="000D632E"/>
  </w:style>
  <w:style w:type="character" w:customStyle="1" w:styleId="afffffff4">
    <w:name w:val="Схема документа Знак"/>
    <w:basedOn w:val="a1"/>
    <w:link w:val="afffffff5"/>
    <w:uiPriority w:val="99"/>
    <w:rsid w:val="0067510A"/>
    <w:rPr>
      <w:rFonts w:ascii="Tahoma" w:hAnsi="Tahoma" w:cs="Tahoma"/>
      <w:sz w:val="16"/>
      <w:szCs w:val="16"/>
    </w:rPr>
  </w:style>
  <w:style w:type="paragraph" w:styleId="afffffff5">
    <w:name w:val="Document Map"/>
    <w:basedOn w:val="a"/>
    <w:link w:val="afffffff4"/>
    <w:uiPriority w:val="99"/>
    <w:unhideWhenUsed/>
    <w:rsid w:val="0067510A"/>
    <w:rPr>
      <w:rFonts w:ascii="Tahoma" w:hAnsi="Tahoma" w:cs="Tahoma"/>
      <w:sz w:val="16"/>
      <w:szCs w:val="16"/>
    </w:rPr>
  </w:style>
  <w:style w:type="character" w:customStyle="1" w:styleId="1fffa">
    <w:name w:val="Схема документа Знак1"/>
    <w:basedOn w:val="a1"/>
    <w:uiPriority w:val="99"/>
    <w:rsid w:val="0067510A"/>
    <w:rPr>
      <w:rFonts w:ascii="Tahoma" w:hAnsi="Tahoma" w:cs="Tahoma"/>
      <w:sz w:val="16"/>
      <w:szCs w:val="16"/>
    </w:rPr>
  </w:style>
  <w:style w:type="table" w:customStyle="1" w:styleId="116">
    <w:name w:val="Сетка таблицы11"/>
    <w:basedOn w:val="a2"/>
    <w:rsid w:val="0067510A"/>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a">
    <w:name w:val="Сетка таблицы2"/>
    <w:basedOn w:val="a2"/>
    <w:next w:val="ab"/>
    <w:uiPriority w:val="59"/>
    <w:rsid w:val="006751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67510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67510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67510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67510A"/>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67510A"/>
    <w:pPr>
      <w:spacing w:before="100" w:beforeAutospacing="1" w:after="100" w:afterAutospacing="1"/>
      <w:textAlignment w:val="center"/>
    </w:pPr>
  </w:style>
  <w:style w:type="paragraph" w:customStyle="1" w:styleId="xl192">
    <w:name w:val="xl192"/>
    <w:basedOn w:val="a"/>
    <w:rsid w:val="0067510A"/>
    <w:pPr>
      <w:spacing w:before="100" w:beforeAutospacing="1" w:after="100" w:afterAutospacing="1"/>
      <w:textAlignment w:val="center"/>
    </w:pPr>
  </w:style>
  <w:style w:type="paragraph" w:customStyle="1" w:styleId="xl193">
    <w:name w:val="xl193"/>
    <w:basedOn w:val="a"/>
    <w:rsid w:val="0067510A"/>
    <w:pPr>
      <w:pBdr>
        <w:bottom w:val="single" w:sz="4" w:space="0" w:color="auto"/>
      </w:pBdr>
      <w:spacing w:before="100" w:beforeAutospacing="1" w:after="100" w:afterAutospacing="1"/>
      <w:jc w:val="center"/>
    </w:pPr>
    <w:rPr>
      <w:b/>
      <w:bCs/>
    </w:rPr>
  </w:style>
  <w:style w:type="paragraph" w:customStyle="1" w:styleId="xl194">
    <w:name w:val="xl194"/>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67510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67510A"/>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67510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67510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67510A"/>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67510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67510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67510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67510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67510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67510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7">
    <w:name w:val="Нет списка11"/>
    <w:next w:val="a3"/>
    <w:uiPriority w:val="99"/>
    <w:semiHidden/>
    <w:unhideWhenUsed/>
    <w:rsid w:val="0067510A"/>
  </w:style>
  <w:style w:type="table" w:customStyle="1" w:styleId="1110">
    <w:name w:val="Сетка таблицы111"/>
    <w:basedOn w:val="a2"/>
    <w:next w:val="ab"/>
    <w:uiPriority w:val="59"/>
    <w:rsid w:val="006751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67510A"/>
  </w:style>
  <w:style w:type="numbering" w:customStyle="1" w:styleId="List8">
    <w:name w:val="List 8"/>
    <w:basedOn w:val="a3"/>
    <w:rsid w:val="0067510A"/>
    <w:pPr>
      <w:numPr>
        <w:numId w:val="30"/>
      </w:numPr>
    </w:pPr>
  </w:style>
  <w:style w:type="character" w:customStyle="1" w:styleId="FontStyle23">
    <w:name w:val="Font Style23"/>
    <w:uiPriority w:val="99"/>
    <w:rsid w:val="0067510A"/>
    <w:rPr>
      <w:rFonts w:ascii="Times New Roman" w:hAnsi="Times New Roman" w:cs="Times New Roman" w:hint="default"/>
      <w:sz w:val="26"/>
    </w:rPr>
  </w:style>
  <w:style w:type="paragraph" w:customStyle="1" w:styleId="Style9">
    <w:name w:val="Style9"/>
    <w:basedOn w:val="a"/>
    <w:uiPriority w:val="99"/>
    <w:rsid w:val="0067510A"/>
    <w:pPr>
      <w:widowControl w:val="0"/>
      <w:autoSpaceDE w:val="0"/>
      <w:autoSpaceDN w:val="0"/>
      <w:adjustRightInd w:val="0"/>
      <w:spacing w:line="412" w:lineRule="exact"/>
      <w:ind w:firstLine="698"/>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5313142">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58511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724624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3000630">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67128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B58F43D17F20AC54751B4D2ACD2148CA17B4CD8382840EB146DEA6757F3368C44EBEqFnAF" TargetMode="External"/><Relationship Id="rId13" Type="http://schemas.openxmlformats.org/officeDocument/2006/relationships/hyperlink" Target="consultantplus://offline/ref=542D27A2F268A5E8C966C7225639EC0AD21E31EAAF72B01EB5C14F6949EBa1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783272C653A2BB6C71D2364F8D2FA4B1D02F61D5E98F1DE2541BFDDDACo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2D27A2F268A5E8C966C7225639EC0AD21E31EAAF72B01EB5C14F6949EBa1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E783272C653A2BB6C71D2364F8D2FA4B1D02F61D5E98F1DE2541BFDDDACoBN" TargetMode="External"/><Relationship Id="rId4" Type="http://schemas.openxmlformats.org/officeDocument/2006/relationships/settings" Target="settings.xml"/><Relationship Id="rId9" Type="http://schemas.openxmlformats.org/officeDocument/2006/relationships/hyperlink" Target="consultantplus://offline/ref=542D27A2F268A5E8C966C7225639EC0AD21E31EAAF72B01EB5C14F6949EBa1J" TargetMode="External"/><Relationship Id="rId1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6FD08-EADA-478A-B1BD-2F89640E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25</Pages>
  <Words>8677</Words>
  <Characters>49462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32</cp:revision>
  <cp:lastPrinted>2019-12-27T06:41:00Z</cp:lastPrinted>
  <dcterms:created xsi:type="dcterms:W3CDTF">2019-11-22T05:50:00Z</dcterms:created>
  <dcterms:modified xsi:type="dcterms:W3CDTF">2019-12-30T10:40:00Z</dcterms:modified>
</cp:coreProperties>
</file>